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AE4" w:rsidRPr="00BF0814" w:rsidRDefault="00E2405F">
      <w:pPr>
        <w:ind w:left="3540" w:firstLine="708"/>
        <w:jc w:val="center"/>
        <w:rPr>
          <w:b/>
          <w:bCs/>
          <w:color w:val="000000"/>
        </w:rPr>
      </w:pPr>
      <w:r w:rsidRPr="00BF0814">
        <w:rPr>
          <w:b/>
          <w:bCs/>
          <w:color w:val="000000"/>
        </w:rPr>
        <w:t>APROB:</w:t>
      </w:r>
    </w:p>
    <w:p w:rsidR="00DC1AE4" w:rsidRPr="00BF0814" w:rsidRDefault="00E2405F">
      <w:pPr>
        <w:ind w:left="5103" w:hanging="708"/>
        <w:rPr>
          <w:b/>
          <w:bCs/>
          <w:color w:val="000000"/>
        </w:rPr>
      </w:pPr>
      <w:r w:rsidRPr="00BF0814">
        <w:rPr>
          <w:b/>
          <w:bCs/>
          <w:color w:val="000000"/>
        </w:rPr>
        <w:t>Iulia COSTIN, Secretar general de stat</w:t>
      </w:r>
    </w:p>
    <w:p w:rsidR="00DC1AE4" w:rsidRPr="00BF0814" w:rsidRDefault="005B42F5">
      <w:pPr>
        <w:ind w:left="5245" w:hanging="425"/>
        <w:rPr>
          <w:b/>
          <w:bCs/>
          <w:color w:val="000000"/>
        </w:rPr>
      </w:pPr>
      <w:r>
        <w:rPr>
          <w:b/>
          <w:bCs/>
          <w:color w:val="000000"/>
        </w:rPr>
        <w:t xml:space="preserve">                     Semnătura</w:t>
      </w:r>
    </w:p>
    <w:p w:rsidR="00DC1AE4" w:rsidRPr="00BF0814" w:rsidRDefault="00E2405F">
      <w:pPr>
        <w:jc w:val="both"/>
        <w:rPr>
          <w:b/>
          <w:bCs/>
          <w:color w:val="000000"/>
        </w:rPr>
      </w:pPr>
      <w:r w:rsidRPr="00BF0814">
        <w:rPr>
          <w:b/>
          <w:bCs/>
          <w:color w:val="000000"/>
        </w:rPr>
        <w:t xml:space="preserve"> </w:t>
      </w:r>
    </w:p>
    <w:p w:rsidR="00DC1AE4" w:rsidRPr="00BF0814" w:rsidRDefault="005B42F5">
      <w:pPr>
        <w:ind w:left="4100" w:firstLine="720"/>
        <w:jc w:val="both"/>
        <w:rPr>
          <w:b/>
          <w:bCs/>
          <w:color w:val="000000"/>
        </w:rPr>
      </w:pPr>
      <w:r>
        <w:rPr>
          <w:b/>
          <w:bCs/>
          <w:color w:val="000000"/>
        </w:rPr>
        <w:t xml:space="preserve">              20 </w:t>
      </w:r>
      <w:r w:rsidR="00E2405F" w:rsidRPr="00BF0814">
        <w:rPr>
          <w:b/>
          <w:bCs/>
          <w:color w:val="000000"/>
        </w:rPr>
        <w:t xml:space="preserve">   februarie  2018</w:t>
      </w:r>
    </w:p>
    <w:p w:rsidR="00DC1AE4" w:rsidRPr="00BF0814" w:rsidRDefault="00DC1AE4">
      <w:pPr>
        <w:jc w:val="both"/>
        <w:rPr>
          <w:b/>
          <w:bCs/>
          <w:color w:val="000000"/>
        </w:rPr>
      </w:pPr>
    </w:p>
    <w:tbl>
      <w:tblPr>
        <w:tblW w:w="4928" w:type="pct"/>
        <w:tblInd w:w="142" w:type="dxa"/>
        <w:tblCellMar>
          <w:left w:w="10" w:type="dxa"/>
          <w:right w:w="10" w:type="dxa"/>
        </w:tblCellMar>
        <w:tblLook w:val="0000" w:firstRow="0" w:lastRow="0" w:firstColumn="0" w:lastColumn="0" w:noHBand="0" w:noVBand="0"/>
      </w:tblPr>
      <w:tblGrid>
        <w:gridCol w:w="9220"/>
      </w:tblGrid>
      <w:tr w:rsidR="00DC1AE4" w:rsidRPr="00BF0814">
        <w:tc>
          <w:tcPr>
            <w:tcW w:w="9220" w:type="dxa"/>
            <w:shd w:val="clear" w:color="auto" w:fill="auto"/>
            <w:tcMar>
              <w:top w:w="0" w:type="dxa"/>
              <w:left w:w="0" w:type="dxa"/>
              <w:bottom w:w="0" w:type="dxa"/>
              <w:right w:w="0" w:type="dxa"/>
            </w:tcMar>
          </w:tcPr>
          <w:p w:rsidR="00DC1AE4" w:rsidRPr="00BF0814" w:rsidRDefault="00E2405F">
            <w:pPr>
              <w:spacing w:before="100" w:after="100" w:line="270" w:lineRule="atLeast"/>
              <w:jc w:val="center"/>
            </w:pPr>
            <w:r w:rsidRPr="00BF0814">
              <w:rPr>
                <w:b/>
                <w:bCs/>
              </w:rPr>
              <w:t xml:space="preserve">A N U N Ţ </w:t>
            </w:r>
            <w:r w:rsidRPr="00BF0814">
              <w:rPr>
                <w:b/>
                <w:bCs/>
              </w:rPr>
              <w:br/>
              <w:t xml:space="preserve">cu privire la desfăşurarea concursului privind ocuparea </w:t>
            </w:r>
            <w:r w:rsidRPr="00BF0814">
              <w:rPr>
                <w:b/>
                <w:bCs/>
              </w:rPr>
              <w:br/>
              <w:t xml:space="preserve">funcţiei publice vacante în cadrul autorităţii  publice din subordinea </w:t>
            </w:r>
            <w:r w:rsidRPr="00BF0814">
              <w:rPr>
                <w:b/>
                <w:bCs/>
              </w:rPr>
              <w:br/>
              <w:t xml:space="preserve">Ministerului Economiei și Infrastructurii </w:t>
            </w:r>
          </w:p>
          <w:p w:rsidR="00DC1AE4" w:rsidRPr="00BF0814" w:rsidRDefault="00E2405F">
            <w:pPr>
              <w:spacing w:before="100" w:after="100" w:line="270" w:lineRule="atLeast"/>
              <w:jc w:val="both"/>
            </w:pPr>
            <w:r w:rsidRPr="00BF0814">
              <w:t xml:space="preserve">          </w:t>
            </w:r>
            <w:r w:rsidRPr="00BF0814">
              <w:rPr>
                <w:rStyle w:val="a5"/>
              </w:rPr>
              <w:t>Conform Regulamentului cu privire la ocuparea funcţiei publice vacante prin concurs aprobat prin Hotărîrea Guvernului nr. 201 din 11 martie 2009, Ministerul Economiei și Infrastructurii  anunţă concursul pentru următoarea  funcţie publică vacantă:</w:t>
            </w:r>
          </w:p>
          <w:p w:rsidR="00DC1AE4" w:rsidRPr="00BF0814" w:rsidRDefault="00E2405F">
            <w:pPr>
              <w:spacing w:line="276" w:lineRule="auto"/>
              <w:jc w:val="center"/>
              <w:rPr>
                <w:b/>
              </w:rPr>
            </w:pPr>
            <w:r w:rsidRPr="00BF0814">
              <w:rPr>
                <w:b/>
              </w:rPr>
              <w:t>Director al  Agenției pentru Supraveghere Tehnică</w:t>
            </w:r>
          </w:p>
          <w:p w:rsidR="00DC1AE4" w:rsidRPr="00BF0814" w:rsidRDefault="00DC1AE4">
            <w:pPr>
              <w:spacing w:line="276" w:lineRule="auto"/>
              <w:jc w:val="center"/>
              <w:rPr>
                <w:b/>
              </w:rPr>
            </w:pPr>
          </w:p>
          <w:p w:rsidR="00DC1AE4" w:rsidRPr="00BF0814" w:rsidRDefault="00E2405F">
            <w:pPr>
              <w:spacing w:line="276" w:lineRule="auto"/>
            </w:pPr>
            <w:r w:rsidRPr="00BF0814">
              <w:rPr>
                <w:b/>
                <w:bCs/>
              </w:rPr>
              <w:t>1.Denumirea autorităţii publice:</w:t>
            </w:r>
            <w:r w:rsidRPr="00BF0814">
              <w:t xml:space="preserve"> Ministerul Economiei și Infrastructurii al Republicii Moldova, Agenția  pentru Supraveghere Tehnică</w:t>
            </w:r>
          </w:p>
          <w:p w:rsidR="00DC1AE4" w:rsidRPr="00BF0814" w:rsidRDefault="00DC1AE4">
            <w:pPr>
              <w:spacing w:line="276" w:lineRule="auto"/>
            </w:pPr>
          </w:p>
          <w:p w:rsidR="00DC1AE4" w:rsidRPr="00BF0814" w:rsidRDefault="00E2405F">
            <w:pPr>
              <w:spacing w:line="276" w:lineRule="auto"/>
            </w:pPr>
            <w:r w:rsidRPr="00BF0814">
              <w:rPr>
                <w:b/>
                <w:bCs/>
              </w:rPr>
              <w:t>2.Sediul autorităţii</w:t>
            </w:r>
            <w:r w:rsidRPr="00BF0814">
              <w:t>: mun. Chişinău, Piaţa Marii Adunări Naţionale, 1, Casa Guvernului.</w:t>
            </w:r>
          </w:p>
          <w:p w:rsidR="00DC1AE4" w:rsidRPr="00BF0814" w:rsidRDefault="00E2405F">
            <w:pPr>
              <w:spacing w:line="276" w:lineRule="auto"/>
            </w:pPr>
            <w:r w:rsidRPr="00BF0814">
              <w:t xml:space="preserve">                             Sediul autorităţii  publice funcţia căreia este plasată în concurs: m</w:t>
            </w:r>
            <w:r w:rsidR="00BF0814" w:rsidRPr="00BF0814">
              <w:t>un.Chişinău str.Aleco Russo, nr.</w:t>
            </w:r>
            <w:r w:rsidRPr="00BF0814">
              <w:t>1</w:t>
            </w:r>
          </w:p>
          <w:p w:rsidR="00DC1AE4" w:rsidRPr="00BF0814" w:rsidRDefault="00DC1AE4">
            <w:pPr>
              <w:spacing w:line="276" w:lineRule="auto"/>
            </w:pPr>
          </w:p>
          <w:p w:rsidR="00DC1AE4" w:rsidRPr="00BF0814" w:rsidRDefault="00E2405F">
            <w:pPr>
              <w:spacing w:line="276" w:lineRule="auto"/>
            </w:pPr>
            <w:r w:rsidRPr="00BF0814">
              <w:rPr>
                <w:b/>
                <w:bCs/>
              </w:rPr>
              <w:t>3.Denumirea funcţiei publice vacante, scopul general şi sarcinile de bază</w:t>
            </w:r>
            <w:r w:rsidRPr="00BF0814">
              <w:t xml:space="preserve">: </w:t>
            </w:r>
          </w:p>
          <w:p w:rsidR="00DC1AE4" w:rsidRPr="00BF0814" w:rsidRDefault="00DC1AE4">
            <w:pPr>
              <w:spacing w:line="276" w:lineRule="auto"/>
            </w:pPr>
          </w:p>
          <w:p w:rsidR="00DC1AE4" w:rsidRPr="00BF0814" w:rsidRDefault="00E2405F">
            <w:pPr>
              <w:spacing w:line="276" w:lineRule="auto"/>
              <w:jc w:val="center"/>
              <w:rPr>
                <w:b/>
              </w:rPr>
            </w:pPr>
            <w:r w:rsidRPr="00BF0814">
              <w:rPr>
                <w:b/>
              </w:rPr>
              <w:t>3.1 Director al  Agenţiei pentru Supraveghere Tehnică</w:t>
            </w:r>
          </w:p>
          <w:p w:rsidR="00DC1AE4" w:rsidRPr="00BF0814" w:rsidRDefault="00E2405F">
            <w:pPr>
              <w:spacing w:before="100" w:after="100" w:line="270" w:lineRule="atLeast"/>
              <w:jc w:val="both"/>
              <w:rPr>
                <w:b/>
              </w:rPr>
            </w:pPr>
            <w:r w:rsidRPr="00BF0814">
              <w:rPr>
                <w:b/>
              </w:rPr>
              <w:t>a) Scopul general al funcţiei - asigurarea implementării politicii statului în domeniile de competenţă, în modul şi în limitele stabilite de cadrul normativ.</w:t>
            </w:r>
          </w:p>
          <w:p w:rsidR="00DC1AE4" w:rsidRPr="00BF0814" w:rsidRDefault="00E2405F">
            <w:pPr>
              <w:spacing w:before="100" w:after="100" w:line="270" w:lineRule="atLeast"/>
              <w:rPr>
                <w:b/>
              </w:rPr>
            </w:pPr>
            <w:r w:rsidRPr="00BF0814">
              <w:rPr>
                <w:b/>
              </w:rPr>
              <w:t>b) Sarcinile de bază:</w:t>
            </w:r>
          </w:p>
          <w:p w:rsidR="00DC1AE4" w:rsidRPr="00BF0814" w:rsidRDefault="00E2405F" w:rsidP="00D5499D">
            <w:pPr>
              <w:pStyle w:val="a4"/>
              <w:numPr>
                <w:ilvl w:val="0"/>
                <w:numId w:val="3"/>
              </w:numPr>
              <w:tabs>
                <w:tab w:val="left" w:pos="299"/>
              </w:tabs>
              <w:rPr>
                <w:lang w:val="ro-RO"/>
              </w:rPr>
            </w:pPr>
            <w:r w:rsidRPr="00BF0814">
              <w:rPr>
                <w:lang w:val="ro-RO"/>
              </w:rPr>
              <w:t>Organizarea şi dirijarea activităţii curente a Agenției;</w:t>
            </w:r>
          </w:p>
          <w:p w:rsidR="00DC1AE4" w:rsidRPr="00BF0814" w:rsidRDefault="00E2405F" w:rsidP="00D5499D">
            <w:pPr>
              <w:pStyle w:val="a4"/>
              <w:numPr>
                <w:ilvl w:val="0"/>
                <w:numId w:val="3"/>
              </w:numPr>
              <w:tabs>
                <w:tab w:val="left" w:pos="299"/>
              </w:tabs>
              <w:rPr>
                <w:lang w:val="ro-RO"/>
              </w:rPr>
            </w:pPr>
            <w:r w:rsidRPr="00BF0814">
              <w:rPr>
                <w:lang w:val="ro-RO"/>
              </w:rPr>
              <w:t>Asigurarea executării legilor, hotărîrilor Parlamentului, decretelor Preşedintelui Republicii Moldova, ordonanţelor, hotărîrilor şi dispoziţiilor Guvernului şi ordinelor şi dispoziţiilor ministrului economiei şi infrastructurii;</w:t>
            </w:r>
          </w:p>
          <w:p w:rsidR="00DC1AE4" w:rsidRPr="00BF0814" w:rsidRDefault="00E2405F" w:rsidP="00D5499D">
            <w:pPr>
              <w:pStyle w:val="a4"/>
              <w:numPr>
                <w:ilvl w:val="0"/>
                <w:numId w:val="3"/>
              </w:numPr>
              <w:tabs>
                <w:tab w:val="left" w:pos="299"/>
                <w:tab w:val="left" w:pos="1150"/>
              </w:tabs>
              <w:rPr>
                <w:lang w:val="ro-RO"/>
              </w:rPr>
            </w:pPr>
            <w:r w:rsidRPr="00BF0814">
              <w:rPr>
                <w:lang w:val="ro-RO"/>
              </w:rPr>
              <w:t xml:space="preserve">Distribuirea obligațiilor şi stabilirea responsabilităților șefilor de subdiviziuni ale Agenției; </w:t>
            </w:r>
          </w:p>
          <w:p w:rsidR="00DC1AE4" w:rsidRPr="00BF0814" w:rsidRDefault="00E2405F" w:rsidP="00D5499D">
            <w:pPr>
              <w:pStyle w:val="a4"/>
              <w:numPr>
                <w:ilvl w:val="0"/>
                <w:numId w:val="3"/>
              </w:numPr>
              <w:tabs>
                <w:tab w:val="left" w:pos="299"/>
              </w:tabs>
              <w:rPr>
                <w:lang w:val="ro-RO"/>
              </w:rPr>
            </w:pPr>
            <w:r w:rsidRPr="00BF0814">
              <w:rPr>
                <w:lang w:val="ro-RO"/>
              </w:rPr>
              <w:t xml:space="preserve">Angajarea şi eliberarea, în conformitate cu legislația în vigoare, a salariaților Agenției; </w:t>
            </w:r>
          </w:p>
          <w:p w:rsidR="00DC1AE4" w:rsidRPr="00BF0814" w:rsidRDefault="00E2405F" w:rsidP="00D5499D">
            <w:pPr>
              <w:pStyle w:val="a4"/>
              <w:numPr>
                <w:ilvl w:val="0"/>
                <w:numId w:val="3"/>
              </w:numPr>
              <w:tabs>
                <w:tab w:val="left" w:pos="299"/>
              </w:tabs>
              <w:rPr>
                <w:lang w:val="ro-RO"/>
              </w:rPr>
            </w:pPr>
            <w:r w:rsidRPr="00BF0814">
              <w:rPr>
                <w:lang w:val="ro-RO"/>
              </w:rPr>
              <w:t>Asigurarea funcționalității Consiliului de soluționare a disputelor;</w:t>
            </w:r>
          </w:p>
          <w:p w:rsidR="00DC1AE4" w:rsidRPr="00BF0814" w:rsidRDefault="00E2405F" w:rsidP="00D5499D">
            <w:pPr>
              <w:pStyle w:val="a4"/>
              <w:numPr>
                <w:ilvl w:val="0"/>
                <w:numId w:val="3"/>
              </w:numPr>
              <w:tabs>
                <w:tab w:val="left" w:pos="299"/>
              </w:tabs>
              <w:rPr>
                <w:lang w:val="ro-RO"/>
              </w:rPr>
            </w:pPr>
            <w:r w:rsidRPr="00BF0814">
              <w:rPr>
                <w:lang w:val="ro-RO"/>
              </w:rPr>
              <w:t xml:space="preserve">Emiterea ordinelor, dispozițiilor executorii pentru angajații Agenției și a altor acte, verificarea executării lor; </w:t>
            </w:r>
          </w:p>
          <w:p w:rsidR="00DC1AE4" w:rsidRPr="00BF0814" w:rsidRDefault="00E2405F" w:rsidP="00D5499D">
            <w:pPr>
              <w:pStyle w:val="a4"/>
              <w:numPr>
                <w:ilvl w:val="0"/>
                <w:numId w:val="3"/>
              </w:numPr>
              <w:tabs>
                <w:tab w:val="left" w:pos="299"/>
              </w:tabs>
              <w:rPr>
                <w:lang w:val="ro-RO"/>
              </w:rPr>
            </w:pPr>
            <w:r w:rsidRPr="00BF0814">
              <w:rPr>
                <w:lang w:val="ro-RO"/>
              </w:rPr>
              <w:t xml:space="preserve">Reprezentarea intereselor Agenției în relaţiile cu instituțiile de stat, persoanele juridice şi fizice din ţară şi străinătate, în limitele competenţelor atribuite; </w:t>
            </w:r>
          </w:p>
          <w:p w:rsidR="00DC1AE4" w:rsidRPr="00BF0814" w:rsidRDefault="00E2405F" w:rsidP="00BF0814">
            <w:pPr>
              <w:pStyle w:val="a6"/>
              <w:numPr>
                <w:ilvl w:val="0"/>
                <w:numId w:val="3"/>
              </w:numPr>
              <w:spacing w:line="276" w:lineRule="auto"/>
              <w:jc w:val="both"/>
            </w:pPr>
            <w:r w:rsidRPr="00BF0814">
              <w:t>Aprobarea regulamentelor subdiviziunilor interioare şi fişelor de post a funcţiilor din cadrul Agenției.</w:t>
            </w:r>
          </w:p>
          <w:p w:rsidR="00DC1AE4" w:rsidRPr="00BF0814" w:rsidRDefault="00E2405F">
            <w:pPr>
              <w:spacing w:line="276" w:lineRule="auto"/>
              <w:jc w:val="both"/>
              <w:rPr>
                <w:b/>
              </w:rPr>
            </w:pPr>
            <w:r w:rsidRPr="00BF0814">
              <w:rPr>
                <w:b/>
              </w:rPr>
              <w:t>(Informaţii mai ample asupra sarcinilor şi atribuţiilor de bază ale  funcţiei plasate în concurs găsiţi în Hotărîrea Guvernului RM nr.1088  din 18.12.2017 ”Cu  privire la organizarea și funcționarea Agenției pentru Supraveghere Tehnică).</w:t>
            </w:r>
          </w:p>
          <w:p w:rsidR="00DC1AE4" w:rsidRPr="00BF0814" w:rsidRDefault="00DC1AE4">
            <w:pPr>
              <w:spacing w:line="276" w:lineRule="auto"/>
              <w:jc w:val="both"/>
              <w:rPr>
                <w:b/>
              </w:rPr>
            </w:pPr>
          </w:p>
          <w:p w:rsidR="00DC1AE4" w:rsidRPr="00BF0814" w:rsidRDefault="00E2405F">
            <w:pPr>
              <w:spacing w:line="276" w:lineRule="auto"/>
            </w:pPr>
            <w:r w:rsidRPr="00BF0814">
              <w:rPr>
                <w:b/>
              </w:rPr>
              <w:lastRenderedPageBreak/>
              <w:t>4.</w:t>
            </w:r>
            <w:r w:rsidRPr="00BF0814">
              <w:rPr>
                <w:b/>
                <w:bCs/>
              </w:rPr>
              <w:t xml:space="preserve">Condiţii pentru candidaţii la ocuparea funcţiei publice vacante în cadrul autorității publice din subordinea </w:t>
            </w:r>
            <w:r w:rsidRPr="00BF0814">
              <w:t xml:space="preserve"> </w:t>
            </w:r>
            <w:r w:rsidRPr="00BF0814">
              <w:rPr>
                <w:b/>
              </w:rPr>
              <w:t xml:space="preserve">Ministerului Economiei și Infrastructurii </w:t>
            </w:r>
            <w:r w:rsidRPr="00BF0814">
              <w:rPr>
                <w:b/>
              </w:rPr>
              <w:br/>
            </w:r>
            <w:r w:rsidRPr="00BF0814">
              <w:rPr>
                <w:b/>
                <w:bCs/>
              </w:rPr>
              <w:t>4.1. Condiţii de bază:</w:t>
            </w:r>
            <w:r w:rsidRPr="00BF0814">
              <w:t xml:space="preserve"> </w:t>
            </w:r>
          </w:p>
          <w:p w:rsidR="00DC1AE4" w:rsidRPr="00BF0814" w:rsidRDefault="00E2405F" w:rsidP="00D5499D">
            <w:pPr>
              <w:numPr>
                <w:ilvl w:val="0"/>
                <w:numId w:val="3"/>
              </w:numPr>
              <w:spacing w:line="276" w:lineRule="auto"/>
              <w:jc w:val="both"/>
            </w:pPr>
            <w:r w:rsidRPr="00BF0814">
              <w:t>deţinerea cetăţeniei  Republicii Moldova;</w:t>
            </w:r>
          </w:p>
          <w:p w:rsidR="00DC1AE4" w:rsidRPr="00BF0814" w:rsidRDefault="00E2405F" w:rsidP="00D5499D">
            <w:pPr>
              <w:numPr>
                <w:ilvl w:val="0"/>
                <w:numId w:val="3"/>
              </w:numPr>
              <w:spacing w:line="276" w:lineRule="auto"/>
              <w:jc w:val="both"/>
            </w:pPr>
            <w:r w:rsidRPr="00BF0814">
              <w:t xml:space="preserve">posedarea obligatorie a  limbii de stat </w:t>
            </w:r>
          </w:p>
          <w:p w:rsidR="00DC1AE4" w:rsidRPr="00BF0814" w:rsidRDefault="00E2405F" w:rsidP="00D5499D">
            <w:pPr>
              <w:numPr>
                <w:ilvl w:val="0"/>
                <w:numId w:val="3"/>
              </w:numPr>
              <w:spacing w:line="276" w:lineRule="auto"/>
              <w:jc w:val="both"/>
            </w:pPr>
            <w:r w:rsidRPr="00BF0814">
              <w:t xml:space="preserve">dispunerea de capacitate deplină de exerciţiu </w:t>
            </w:r>
          </w:p>
          <w:p w:rsidR="00DC1AE4" w:rsidRPr="00BF0814" w:rsidRDefault="00E2405F" w:rsidP="00D5499D">
            <w:pPr>
              <w:numPr>
                <w:ilvl w:val="0"/>
                <w:numId w:val="3"/>
              </w:numPr>
              <w:spacing w:line="276" w:lineRule="auto"/>
              <w:jc w:val="both"/>
            </w:pPr>
            <w:r w:rsidRPr="00BF0814">
              <w:t>lipsa antecedentelor penale nestinse;</w:t>
            </w:r>
          </w:p>
          <w:p w:rsidR="00DC1AE4" w:rsidRPr="00BF0814" w:rsidRDefault="00E2405F" w:rsidP="00D5499D">
            <w:pPr>
              <w:numPr>
                <w:ilvl w:val="0"/>
                <w:numId w:val="3"/>
              </w:numPr>
              <w:spacing w:line="276" w:lineRule="auto"/>
              <w:jc w:val="both"/>
            </w:pPr>
            <w:r w:rsidRPr="00BF0814">
              <w:t>nu este privat de dreptul de a ocupa funcţii publice;</w:t>
            </w:r>
          </w:p>
          <w:p w:rsidR="00DC1AE4" w:rsidRPr="00BF0814" w:rsidRDefault="00E2405F" w:rsidP="00D5499D">
            <w:pPr>
              <w:numPr>
                <w:ilvl w:val="0"/>
                <w:numId w:val="3"/>
              </w:numPr>
              <w:spacing w:line="276" w:lineRule="auto"/>
              <w:jc w:val="both"/>
            </w:pPr>
            <w:r w:rsidRPr="00BF0814">
              <w:t xml:space="preserve">nu a împlinit vărsta necesară obţinerii dreptului la pensie pentru limita de  vîrstă </w:t>
            </w:r>
          </w:p>
          <w:p w:rsidR="00DC1AE4" w:rsidRPr="00BF0814" w:rsidRDefault="00E2405F">
            <w:pPr>
              <w:spacing w:before="100" w:after="100" w:line="270" w:lineRule="atLeast"/>
            </w:pPr>
            <w:r w:rsidRPr="00BF0814">
              <w:rPr>
                <w:b/>
                <w:bCs/>
              </w:rPr>
              <w:t xml:space="preserve">        4.2 Cerinţe specifice:</w:t>
            </w:r>
          </w:p>
          <w:p w:rsidR="00DC1AE4" w:rsidRDefault="00E2405F">
            <w:pPr>
              <w:spacing w:before="100" w:after="100" w:line="270" w:lineRule="atLeast"/>
              <w:ind w:left="360"/>
            </w:pPr>
            <w:r w:rsidRPr="00BF0814">
              <w:t>-</w:t>
            </w:r>
            <w:r w:rsidRPr="00BF0814">
              <w:rPr>
                <w:b/>
              </w:rPr>
              <w:t>Studii</w:t>
            </w:r>
            <w:r w:rsidRPr="00BF0814">
              <w:rPr>
                <w:b/>
                <w:bCs/>
              </w:rPr>
              <w:t xml:space="preserve">: </w:t>
            </w:r>
            <w:r w:rsidRPr="00BF0814">
              <w:t xml:space="preserve">superioare, de licenţă sau echivalente  în domeniul </w:t>
            </w:r>
            <w:r w:rsidR="0056762D">
              <w:t xml:space="preserve"> construcțiilor</w:t>
            </w:r>
            <w:r w:rsidR="00C430FC">
              <w:t xml:space="preserve"> și urbanism.</w:t>
            </w:r>
          </w:p>
          <w:p w:rsidR="00C430FC" w:rsidRPr="00BF0814" w:rsidRDefault="00C430FC">
            <w:pPr>
              <w:spacing w:before="100" w:after="100" w:line="270" w:lineRule="atLeast"/>
              <w:ind w:left="360"/>
            </w:pPr>
            <w:r>
              <w:t xml:space="preserve">              Studiile post-universitare aferente domeniului respectiv va fi un avantaj.</w:t>
            </w:r>
          </w:p>
          <w:p w:rsidR="00DC1AE4" w:rsidRPr="00BF0814" w:rsidRDefault="00E2405F">
            <w:pPr>
              <w:spacing w:before="100" w:after="100" w:line="270" w:lineRule="atLeast"/>
              <w:ind w:left="360"/>
            </w:pPr>
            <w:r w:rsidRPr="00BF0814">
              <w:t>Cursuri de perfecționare profesională în domeniul</w:t>
            </w:r>
            <w:r w:rsidR="0056762D">
              <w:t xml:space="preserve">  managementului construcțiilor,</w:t>
            </w:r>
            <w:r w:rsidRPr="00BF0814">
              <w:t xml:space="preserve"> administrației publice</w:t>
            </w:r>
            <w:r w:rsidR="00717A70">
              <w:t>, managementului organizațional, supravegherii pieței.</w:t>
            </w:r>
          </w:p>
          <w:p w:rsidR="00DC1AE4" w:rsidRPr="00BF0814" w:rsidRDefault="00E2405F">
            <w:pPr>
              <w:spacing w:before="100" w:after="100" w:line="270" w:lineRule="atLeast"/>
              <w:ind w:left="360"/>
            </w:pPr>
            <w:r w:rsidRPr="00BF0814">
              <w:rPr>
                <w:b/>
              </w:rPr>
              <w:t xml:space="preserve">Experienţă profesională: - </w:t>
            </w:r>
            <w:r w:rsidRPr="00BF0814">
              <w:t>4 ani experiență profesională în domeniul de specialitate,</w:t>
            </w:r>
            <w:r w:rsidR="0056762D">
              <w:t xml:space="preserve"> în funcții de conducere în serviciul public</w:t>
            </w:r>
            <w:r w:rsidR="00D70A3A">
              <w:t xml:space="preserve">, experiență în domeniul construcțiilor și proiectării, </w:t>
            </w:r>
            <w:r w:rsidR="00152534">
              <w:t xml:space="preserve">de </w:t>
            </w:r>
            <w:r w:rsidR="00D70A3A">
              <w:t>elaborare</w:t>
            </w:r>
            <w:r w:rsidR="00152534">
              <w:t xml:space="preserve"> </w:t>
            </w:r>
            <w:r w:rsidR="00D70A3A">
              <w:t>a proiectelor actelor legislative și documentelor normative în domeniul construcțiilor</w:t>
            </w:r>
            <w:r w:rsidRPr="00BF0814">
              <w:t>.</w:t>
            </w:r>
          </w:p>
          <w:p w:rsidR="00DC1AE4" w:rsidRPr="00BF0814" w:rsidRDefault="00E2405F">
            <w:pPr>
              <w:spacing w:before="100" w:after="100" w:line="270" w:lineRule="atLeast"/>
              <w:ind w:left="360"/>
            </w:pPr>
            <w:r w:rsidRPr="00BF0814">
              <w:t xml:space="preserve">- </w:t>
            </w:r>
            <w:r w:rsidRPr="00BF0814">
              <w:rPr>
                <w:b/>
              </w:rPr>
              <w:t xml:space="preserve">Cunoştinţe:     </w:t>
            </w:r>
            <w:r w:rsidRPr="00BF0814">
              <w:t xml:space="preserve">- cunoaşterea legislaţiei naţionale în domeniul respectiv; </w:t>
            </w:r>
          </w:p>
          <w:p w:rsidR="00DC1AE4" w:rsidRPr="00BF0814" w:rsidRDefault="00E2405F">
            <w:pPr>
              <w:spacing w:before="100" w:after="100" w:line="270" w:lineRule="atLeast"/>
              <w:ind w:left="360"/>
            </w:pPr>
            <w:r w:rsidRPr="00BF0814">
              <w:t xml:space="preserve">                          - cunoștințe și competențe manageriale de planificare strategică și funcțională a activității autorităților publice, de gestionare a resurselor financiare, umane, tehnice, materiale.</w:t>
            </w:r>
          </w:p>
          <w:p w:rsidR="00DC1AE4" w:rsidRPr="00BF0814" w:rsidRDefault="00E2405F">
            <w:pPr>
              <w:spacing w:before="100" w:after="100" w:line="270" w:lineRule="atLeast"/>
              <w:ind w:left="360"/>
            </w:pPr>
            <w:r w:rsidRPr="00BF0814">
              <w:t xml:space="preserve">                          - cunoaşterea unei limbi de </w:t>
            </w:r>
            <w:r w:rsidR="00B93A6B" w:rsidRPr="00BF0814">
              <w:t>circulație</w:t>
            </w:r>
            <w:r w:rsidRPr="00BF0814">
              <w:t xml:space="preserve"> </w:t>
            </w:r>
            <w:r w:rsidR="00B93A6B">
              <w:t>i</w:t>
            </w:r>
            <w:r w:rsidR="00B93A6B" w:rsidRPr="00BF0814">
              <w:t>nternațională</w:t>
            </w:r>
            <w:r w:rsidRPr="00BF0814">
              <w:t xml:space="preserve"> la nivel  B2</w:t>
            </w:r>
          </w:p>
          <w:p w:rsidR="00DC1AE4" w:rsidRPr="00BF0814" w:rsidRDefault="00E2405F">
            <w:pPr>
              <w:spacing w:before="100" w:after="100" w:line="270" w:lineRule="atLeast"/>
              <w:ind w:left="360"/>
            </w:pPr>
            <w:r w:rsidRPr="00BF0814">
              <w:t xml:space="preserve">                          - operarea cu informaţia primită în scopul reflectării în mass-media;</w:t>
            </w:r>
          </w:p>
          <w:p w:rsidR="00DC1AE4" w:rsidRPr="00BF0814" w:rsidRDefault="00E2405F">
            <w:pPr>
              <w:spacing w:before="100" w:after="100" w:line="270" w:lineRule="atLeast"/>
              <w:ind w:left="360"/>
            </w:pPr>
            <w:r w:rsidRPr="00BF0814">
              <w:t xml:space="preserve">                          - în domeniului tehnologiilor informaţionale: Word, Power Point, Internet, E-mail;</w:t>
            </w:r>
          </w:p>
          <w:p w:rsidR="00DC1AE4" w:rsidRPr="00BF0814" w:rsidRDefault="00E2405F">
            <w:pPr>
              <w:spacing w:before="100" w:after="100" w:line="270" w:lineRule="atLeast"/>
              <w:ind w:left="360"/>
              <w:jc w:val="both"/>
            </w:pPr>
            <w:r w:rsidRPr="00BF0814">
              <w:t xml:space="preserve">- </w:t>
            </w:r>
            <w:r w:rsidRPr="00BF0814">
              <w:rPr>
                <w:b/>
              </w:rPr>
              <w:t>Abilităţi</w:t>
            </w:r>
            <w:r w:rsidR="0056762D">
              <w:t xml:space="preserve">: manageriale, de </w:t>
            </w:r>
            <w:r w:rsidRPr="00BF0814">
              <w:t>analiză, comunicare ef</w:t>
            </w:r>
            <w:r w:rsidR="0056762D">
              <w:t>icientă, de organizare, de</w:t>
            </w:r>
            <w:r w:rsidRPr="00BF0814">
              <w:t xml:space="preserve"> luare a  deciziilor, de monitorizare, ab</w:t>
            </w:r>
            <w:r w:rsidR="0056762D">
              <w:t>ilităţi de lucru cu informaţia, de aplanare a</w:t>
            </w:r>
            <w:r w:rsidRPr="00BF0814">
              <w:t xml:space="preserve"> </w:t>
            </w:r>
            <w:r w:rsidR="0056762D" w:rsidRPr="00BF0814">
              <w:t>situațiilor</w:t>
            </w:r>
            <w:r w:rsidRPr="00BF0814">
              <w:t xml:space="preserve"> de conflict, </w:t>
            </w:r>
            <w:r w:rsidR="0056762D">
              <w:t xml:space="preserve">de gestionare eficientă a resurselor umane, de </w:t>
            </w:r>
            <w:r w:rsidRPr="00BF0814">
              <w:t xml:space="preserve">lucru independent şi în echipă, autoperfecţionare şi valorificare a experienţei dobîndite. </w:t>
            </w:r>
          </w:p>
          <w:p w:rsidR="00DC1AE4" w:rsidRPr="00BF0814" w:rsidRDefault="00E2405F">
            <w:pPr>
              <w:spacing w:before="100" w:after="100" w:line="270" w:lineRule="atLeast"/>
              <w:ind w:left="360"/>
              <w:jc w:val="both"/>
            </w:pPr>
            <w:r w:rsidRPr="00BF0814">
              <w:t xml:space="preserve">- </w:t>
            </w:r>
            <w:r w:rsidRPr="00BF0814">
              <w:rPr>
                <w:b/>
              </w:rPr>
              <w:t>Atitudini/comportamente</w:t>
            </w:r>
            <w:r w:rsidRPr="00BF0814">
              <w:rPr>
                <w:b/>
                <w:bCs/>
              </w:rPr>
              <w:t>:</w:t>
            </w:r>
            <w:r w:rsidRPr="00BF0814">
              <w:t xml:space="preserve"> respect faţă de oameni, spirit de iniţiativă, diplomaţie, creativitate, flexibilitate, disciplină, responsabilitate, rezistenţă la efort şi stres, tendinţă spre dezvoltare profesională continuă. </w:t>
            </w:r>
          </w:p>
          <w:p w:rsidR="00DC1AE4" w:rsidRPr="00BF0814" w:rsidRDefault="00E2405F">
            <w:pPr>
              <w:spacing w:before="100" w:after="100" w:line="270" w:lineRule="atLeast"/>
            </w:pPr>
            <w:r w:rsidRPr="00BF0814">
              <w:rPr>
                <w:b/>
              </w:rPr>
              <w:t>5.</w:t>
            </w:r>
            <w:hyperlink r:id="rId8" w:history="1">
              <w:r w:rsidRPr="00BF0814">
                <w:rPr>
                  <w:rStyle w:val="a3"/>
                </w:rPr>
                <w:t>Bibliografia</w:t>
              </w:r>
            </w:hyperlink>
          </w:p>
          <w:p w:rsidR="00DC1AE4" w:rsidRPr="00BF0814" w:rsidRDefault="00E2405F" w:rsidP="00D5499D">
            <w:pPr>
              <w:numPr>
                <w:ilvl w:val="0"/>
                <w:numId w:val="3"/>
              </w:numPr>
              <w:spacing w:before="120" w:after="120" w:line="276" w:lineRule="auto"/>
              <w:jc w:val="both"/>
              <w:rPr>
                <w:b/>
              </w:rPr>
            </w:pPr>
            <w:r w:rsidRPr="00BF0814">
              <w:rPr>
                <w:b/>
              </w:rPr>
              <w:t>Constituţia Republicii Moldova</w:t>
            </w:r>
          </w:p>
          <w:p w:rsidR="00DC1AE4" w:rsidRPr="00BF0814" w:rsidRDefault="00E2405F" w:rsidP="00D5499D">
            <w:pPr>
              <w:numPr>
                <w:ilvl w:val="0"/>
                <w:numId w:val="3"/>
              </w:numPr>
              <w:spacing w:before="120" w:after="120" w:line="276" w:lineRule="auto"/>
              <w:jc w:val="both"/>
              <w:rPr>
                <w:b/>
              </w:rPr>
            </w:pPr>
            <w:r w:rsidRPr="00BF0814">
              <w:rPr>
                <w:b/>
              </w:rPr>
              <w:t>Acte normative în domeniul serviciului public</w:t>
            </w:r>
          </w:p>
          <w:p w:rsidR="00DC1AE4" w:rsidRPr="00BF0814" w:rsidRDefault="00E2405F" w:rsidP="00D5499D">
            <w:pPr>
              <w:numPr>
                <w:ilvl w:val="0"/>
                <w:numId w:val="3"/>
              </w:numPr>
              <w:tabs>
                <w:tab w:val="left" w:pos="-303"/>
                <w:tab w:val="left" w:pos="540"/>
              </w:tabs>
              <w:spacing w:after="40" w:line="276" w:lineRule="auto"/>
              <w:jc w:val="both"/>
            </w:pPr>
            <w:r w:rsidRPr="00BF0814">
              <w:t xml:space="preserve">Legea nr. 158 –XVI din 4 iulie 2008 cu privire la funcţia publică şi statutul funcţionarului public </w:t>
            </w:r>
          </w:p>
          <w:p w:rsidR="00DC1AE4" w:rsidRPr="00BF0814" w:rsidRDefault="00E2405F" w:rsidP="00D5499D">
            <w:pPr>
              <w:numPr>
                <w:ilvl w:val="0"/>
                <w:numId w:val="3"/>
              </w:numPr>
              <w:tabs>
                <w:tab w:val="left" w:pos="-303"/>
                <w:tab w:val="left" w:pos="540"/>
              </w:tabs>
              <w:spacing w:after="40" w:line="276" w:lineRule="auto"/>
              <w:jc w:val="both"/>
            </w:pPr>
            <w:r w:rsidRPr="00BF0814">
              <w:t xml:space="preserve">Legea nr. 25-XVI din 22 februarie 2008 privind Codul de conduită a funcţionarului public </w:t>
            </w:r>
          </w:p>
          <w:p w:rsidR="00DC1AE4" w:rsidRDefault="00E2405F" w:rsidP="00D5499D">
            <w:pPr>
              <w:numPr>
                <w:ilvl w:val="0"/>
                <w:numId w:val="3"/>
              </w:numPr>
              <w:tabs>
                <w:tab w:val="left" w:pos="-303"/>
                <w:tab w:val="left" w:pos="540"/>
              </w:tabs>
              <w:spacing w:after="40" w:line="276" w:lineRule="auto"/>
              <w:jc w:val="both"/>
            </w:pPr>
            <w:r w:rsidRPr="00BF0814">
              <w:t xml:space="preserve">Legea </w:t>
            </w:r>
            <w:r w:rsidR="000F7C28">
              <w:t xml:space="preserve">integrității </w:t>
            </w:r>
            <w:r w:rsidRPr="00BF0814">
              <w:t>nr.</w:t>
            </w:r>
            <w:r w:rsidR="000F7C28">
              <w:t xml:space="preserve">82 </w:t>
            </w:r>
            <w:r w:rsidRPr="00BF0814">
              <w:t xml:space="preserve">din 25 </w:t>
            </w:r>
            <w:r w:rsidR="000F7C28">
              <w:t>mai 2017</w:t>
            </w:r>
            <w:r w:rsidRPr="00BF0814">
              <w:t xml:space="preserve"> </w:t>
            </w:r>
          </w:p>
          <w:p w:rsidR="000F7C28" w:rsidRPr="000F7C28" w:rsidRDefault="000F7C28" w:rsidP="00D5499D">
            <w:pPr>
              <w:numPr>
                <w:ilvl w:val="0"/>
                <w:numId w:val="3"/>
              </w:numPr>
              <w:tabs>
                <w:tab w:val="left" w:pos="-303"/>
                <w:tab w:val="left" w:pos="540"/>
              </w:tabs>
              <w:spacing w:after="40" w:line="276" w:lineRule="auto"/>
              <w:jc w:val="both"/>
            </w:pPr>
            <w:r w:rsidRPr="000F7C28">
              <w:rPr>
                <w:color w:val="333333"/>
                <w:shd w:val="clear" w:color="auto" w:fill="FFFFFF"/>
              </w:rPr>
              <w:t>Legea nr.133  din17 iunie 2016 cu privire la declarația de avere  și interese personale</w:t>
            </w:r>
          </w:p>
          <w:p w:rsidR="00DC1AE4" w:rsidRPr="00BF0814" w:rsidRDefault="00E2405F" w:rsidP="00D5499D">
            <w:pPr>
              <w:numPr>
                <w:ilvl w:val="0"/>
                <w:numId w:val="3"/>
              </w:numPr>
              <w:tabs>
                <w:tab w:val="left" w:pos="-303"/>
                <w:tab w:val="left" w:pos="540"/>
              </w:tabs>
              <w:spacing w:after="40" w:line="276" w:lineRule="auto"/>
              <w:jc w:val="both"/>
            </w:pPr>
            <w:r w:rsidRPr="00BF0814">
              <w:t xml:space="preserve">Legea nr. 190-XIII din 19 iulie 1994 cu privire la petiţionare </w:t>
            </w:r>
          </w:p>
          <w:p w:rsidR="00DC1AE4" w:rsidRPr="00BF0814" w:rsidRDefault="00E2405F" w:rsidP="00D5499D">
            <w:pPr>
              <w:numPr>
                <w:ilvl w:val="0"/>
                <w:numId w:val="3"/>
              </w:numPr>
              <w:tabs>
                <w:tab w:val="left" w:pos="-303"/>
                <w:tab w:val="left" w:pos="540"/>
                <w:tab w:val="left" w:pos="3240"/>
              </w:tabs>
              <w:spacing w:after="40" w:line="276" w:lineRule="auto"/>
              <w:jc w:val="both"/>
            </w:pPr>
            <w:r w:rsidRPr="00BF0814">
              <w:t>Legea nr.48 din 22 martie 2012  privind sistemul de salarizare a funcţionarilor publici</w:t>
            </w:r>
          </w:p>
          <w:p w:rsidR="00DC1AE4" w:rsidRPr="00BF0814" w:rsidRDefault="00E2405F" w:rsidP="00D5499D">
            <w:pPr>
              <w:numPr>
                <w:ilvl w:val="0"/>
                <w:numId w:val="3"/>
              </w:numPr>
              <w:tabs>
                <w:tab w:val="left" w:pos="-303"/>
                <w:tab w:val="left" w:pos="540"/>
                <w:tab w:val="left" w:pos="3240"/>
              </w:tabs>
              <w:spacing w:after="40" w:line="276" w:lineRule="auto"/>
              <w:jc w:val="both"/>
            </w:pPr>
            <w:r w:rsidRPr="00BF0814">
              <w:t>Legea nr.239-XVI din 13 noiembrie 2008 privind transparenţa în procesul decizional</w:t>
            </w:r>
          </w:p>
          <w:p w:rsidR="00DC1AE4" w:rsidRPr="00BF0814" w:rsidRDefault="00E2405F" w:rsidP="00D5499D">
            <w:pPr>
              <w:numPr>
                <w:ilvl w:val="0"/>
                <w:numId w:val="3"/>
              </w:numPr>
              <w:tabs>
                <w:tab w:val="left" w:pos="-303"/>
                <w:tab w:val="left" w:pos="540"/>
                <w:tab w:val="left" w:pos="3240"/>
              </w:tabs>
              <w:spacing w:after="40" w:line="276" w:lineRule="auto"/>
              <w:jc w:val="both"/>
            </w:pPr>
            <w:r w:rsidRPr="00BF0814">
              <w:t>Legea nr.271-XVI din 18 decembrie 2008 privind verificarea titularilor şi a candidaţilor la funcţii publice</w:t>
            </w:r>
          </w:p>
          <w:p w:rsidR="00DC1AE4" w:rsidRPr="00BF0814" w:rsidRDefault="00E2405F" w:rsidP="00D5499D">
            <w:pPr>
              <w:numPr>
                <w:ilvl w:val="0"/>
                <w:numId w:val="3"/>
              </w:numPr>
              <w:tabs>
                <w:tab w:val="left" w:pos="-303"/>
                <w:tab w:val="left" w:pos="540"/>
                <w:tab w:val="left" w:pos="3240"/>
              </w:tabs>
              <w:spacing w:after="40" w:line="276" w:lineRule="auto"/>
              <w:jc w:val="both"/>
            </w:pPr>
            <w:r w:rsidRPr="00BF0814">
              <w:t>Legea nr.155 din 21 iulie 2011 pentru aprobarea Clasificatorului unic al funcţiilor publice</w:t>
            </w:r>
          </w:p>
          <w:p w:rsidR="00DC1AE4" w:rsidRPr="00BF0814" w:rsidRDefault="00E2405F" w:rsidP="00D5499D">
            <w:pPr>
              <w:numPr>
                <w:ilvl w:val="0"/>
                <w:numId w:val="3"/>
              </w:numPr>
              <w:tabs>
                <w:tab w:val="left" w:pos="-303"/>
                <w:tab w:val="left" w:pos="540"/>
              </w:tabs>
              <w:spacing w:after="40" w:line="276" w:lineRule="auto"/>
              <w:jc w:val="both"/>
            </w:pPr>
            <w:r w:rsidRPr="00BF0814">
              <w:t>Hotărîrea Guvernului nr.331 din 28 mai 2012 „Privind salarizarea funcţionarilor publici”</w:t>
            </w:r>
          </w:p>
          <w:p w:rsidR="00DC1AE4" w:rsidRPr="00BF0814" w:rsidRDefault="00E2405F" w:rsidP="00D5499D">
            <w:pPr>
              <w:numPr>
                <w:ilvl w:val="0"/>
                <w:numId w:val="3"/>
              </w:numPr>
              <w:tabs>
                <w:tab w:val="left" w:pos="-303"/>
                <w:tab w:val="left" w:pos="540"/>
              </w:tabs>
              <w:spacing w:after="40" w:line="276" w:lineRule="auto"/>
              <w:jc w:val="both"/>
            </w:pPr>
            <w:r w:rsidRPr="00BF0814">
              <w:t>Hotărîrea Guvernului nr.1001 din 26 decembrie 2011 „Privind punerea în aplicare a unor acte legislative”</w:t>
            </w:r>
          </w:p>
          <w:p w:rsidR="00DC1AE4" w:rsidRPr="00BF0814" w:rsidRDefault="00E2405F" w:rsidP="00D5499D">
            <w:pPr>
              <w:numPr>
                <w:ilvl w:val="0"/>
                <w:numId w:val="3"/>
              </w:numPr>
              <w:spacing w:before="120" w:after="120" w:line="276" w:lineRule="auto"/>
              <w:jc w:val="both"/>
              <w:rPr>
                <w:b/>
              </w:rPr>
            </w:pPr>
            <w:r w:rsidRPr="00BF0814">
              <w:rPr>
                <w:b/>
              </w:rPr>
              <w:t>Acte normative în domeniul administraţiei publice centrale</w:t>
            </w:r>
          </w:p>
          <w:p w:rsidR="00DC1AE4" w:rsidRPr="00BF0814" w:rsidRDefault="00E2405F" w:rsidP="00D5499D">
            <w:pPr>
              <w:numPr>
                <w:ilvl w:val="0"/>
                <w:numId w:val="3"/>
              </w:numPr>
              <w:tabs>
                <w:tab w:val="left" w:pos="-303"/>
                <w:tab w:val="left" w:pos="540"/>
              </w:tabs>
              <w:spacing w:after="40" w:line="276" w:lineRule="auto"/>
              <w:jc w:val="both"/>
            </w:pPr>
            <w:r w:rsidRPr="00BF0814">
              <w:t>Legea nr.64-XII din 31 mai 1990 cu privire la Guvern</w:t>
            </w:r>
          </w:p>
          <w:p w:rsidR="00DC1AE4" w:rsidRPr="00BF0814" w:rsidRDefault="00E2405F" w:rsidP="00D5499D">
            <w:pPr>
              <w:numPr>
                <w:ilvl w:val="0"/>
                <w:numId w:val="3"/>
              </w:numPr>
              <w:tabs>
                <w:tab w:val="left" w:pos="-303"/>
                <w:tab w:val="left" w:pos="540"/>
              </w:tabs>
              <w:spacing w:after="40" w:line="276" w:lineRule="auto"/>
              <w:jc w:val="both"/>
            </w:pPr>
            <w:r w:rsidRPr="00BF0814">
              <w:t>Legea nr.780-XV din 27 decembrie 2001 privind actele legislative</w:t>
            </w:r>
          </w:p>
          <w:p w:rsidR="00DC1AE4" w:rsidRPr="00BF0814" w:rsidRDefault="00E2405F" w:rsidP="00D5499D">
            <w:pPr>
              <w:numPr>
                <w:ilvl w:val="0"/>
                <w:numId w:val="3"/>
              </w:numPr>
              <w:tabs>
                <w:tab w:val="left" w:pos="-303"/>
                <w:tab w:val="left" w:pos="540"/>
              </w:tabs>
              <w:spacing w:after="40" w:line="276" w:lineRule="auto"/>
              <w:jc w:val="both"/>
            </w:pPr>
            <w:r w:rsidRPr="00BF0814">
              <w:t>Legea nr.317-XV din 18 iulie 2003 privind actele normative ale Guvernului şi alte autorităţi ale administraţiei publice centrale şi locale</w:t>
            </w:r>
          </w:p>
          <w:p w:rsidR="00DC1AE4" w:rsidRPr="00BF0814" w:rsidRDefault="00E2405F" w:rsidP="00D5499D">
            <w:pPr>
              <w:numPr>
                <w:ilvl w:val="0"/>
                <w:numId w:val="3"/>
              </w:numPr>
              <w:tabs>
                <w:tab w:val="left" w:pos="-303"/>
                <w:tab w:val="left" w:pos="540"/>
              </w:tabs>
              <w:spacing w:after="40" w:line="276" w:lineRule="auto"/>
              <w:jc w:val="both"/>
            </w:pPr>
            <w:r w:rsidRPr="00BF0814">
              <w:t>Legea nr.98 din 04.05.2012 privind administraţia publică centrală de specialitate</w:t>
            </w:r>
          </w:p>
          <w:p w:rsidR="00DC1AE4" w:rsidRPr="00BF0814" w:rsidRDefault="00E2405F" w:rsidP="00D5499D">
            <w:pPr>
              <w:numPr>
                <w:ilvl w:val="0"/>
                <w:numId w:val="3"/>
              </w:numPr>
              <w:tabs>
                <w:tab w:val="left" w:pos="-303"/>
                <w:tab w:val="left" w:pos="540"/>
              </w:tabs>
              <w:spacing w:after="40" w:line="276" w:lineRule="auto"/>
              <w:jc w:val="both"/>
            </w:pPr>
            <w:r w:rsidRPr="00BF0814">
              <w:t>Hotărîrea Guvernului nr.1310 din 14 noiembrie 2006 ,,Cu privire la aprobarea structurii-tip a regulamentului privind organizarea şi funcţionarea organului central de specialitate al administraţiei publice”</w:t>
            </w:r>
          </w:p>
          <w:p w:rsidR="00DC1AE4" w:rsidRPr="00BF0814" w:rsidRDefault="00E2405F" w:rsidP="00D5499D">
            <w:pPr>
              <w:numPr>
                <w:ilvl w:val="0"/>
                <w:numId w:val="3"/>
              </w:numPr>
              <w:tabs>
                <w:tab w:val="left" w:pos="-303"/>
                <w:tab w:val="left" w:pos="540"/>
              </w:tabs>
              <w:spacing w:after="40" w:line="276" w:lineRule="auto"/>
              <w:jc w:val="both"/>
            </w:pPr>
            <w:r w:rsidRPr="00BF0814">
              <w:t>Hotărîrea Guvernului nr.33 din 11 ianuarie 2007 ,,Cu privire la regulile de elaborare şi cerinţele unificate faţă de documentele de politici”</w:t>
            </w:r>
          </w:p>
          <w:p w:rsidR="00DC1AE4" w:rsidRPr="00BF0814" w:rsidRDefault="00E2405F" w:rsidP="00D5499D">
            <w:pPr>
              <w:numPr>
                <w:ilvl w:val="0"/>
                <w:numId w:val="3"/>
              </w:numPr>
              <w:spacing w:before="120" w:after="120" w:line="276" w:lineRule="auto"/>
              <w:jc w:val="both"/>
            </w:pPr>
            <w:r w:rsidRPr="00BF0814">
              <w:rPr>
                <w:b/>
              </w:rPr>
              <w:t>Acte normative în domeniul de specialitate:</w:t>
            </w:r>
          </w:p>
          <w:p w:rsidR="00D5499D" w:rsidRPr="00BF0814" w:rsidRDefault="00E90922" w:rsidP="00D5499D">
            <w:pPr>
              <w:pStyle w:val="tt"/>
              <w:numPr>
                <w:ilvl w:val="0"/>
                <w:numId w:val="3"/>
              </w:numPr>
              <w:suppressAutoHyphens w:val="0"/>
              <w:autoSpaceDN/>
              <w:jc w:val="both"/>
              <w:textAlignment w:val="auto"/>
              <w:rPr>
                <w:b w:val="0"/>
                <w:lang w:val="ro-RO"/>
              </w:rPr>
            </w:pPr>
            <w:hyperlink r:id="rId9" w:history="1">
              <w:r w:rsidR="00D5499D" w:rsidRPr="00BF0814">
                <w:rPr>
                  <w:rStyle w:val="a3"/>
                  <w:b w:val="0"/>
                  <w:color w:val="000000"/>
                  <w:lang w:val="ro-RO"/>
                </w:rPr>
                <w:t>Legea</w:t>
              </w:r>
            </w:hyperlink>
            <w:r w:rsidR="00D5499D" w:rsidRPr="00BF0814">
              <w:rPr>
                <w:b w:val="0"/>
                <w:color w:val="000000"/>
                <w:lang w:val="ro-RO"/>
              </w:rPr>
              <w:t xml:space="preserve"> </w:t>
            </w:r>
            <w:r w:rsidR="00D5499D" w:rsidRPr="00BF0814">
              <w:rPr>
                <w:b w:val="0"/>
                <w:lang w:val="ro-RO"/>
              </w:rPr>
              <w:t xml:space="preserve">nr. 116 din 18 mai 2012 privind securitatea industrială a obiectelor industriale periculoase; </w:t>
            </w:r>
          </w:p>
          <w:p w:rsidR="00D5499D" w:rsidRPr="00BF0814" w:rsidRDefault="00E90922" w:rsidP="00D5499D">
            <w:pPr>
              <w:pStyle w:val="tt"/>
              <w:numPr>
                <w:ilvl w:val="0"/>
                <w:numId w:val="3"/>
              </w:numPr>
              <w:suppressAutoHyphens w:val="0"/>
              <w:autoSpaceDN/>
              <w:jc w:val="both"/>
              <w:textAlignment w:val="auto"/>
              <w:rPr>
                <w:b w:val="0"/>
                <w:lang w:val="en-GB" w:eastAsia="en-GB"/>
              </w:rPr>
            </w:pPr>
            <w:hyperlink r:id="rId10" w:history="1">
              <w:r w:rsidR="00D5499D" w:rsidRPr="00BF0814">
                <w:rPr>
                  <w:rStyle w:val="a3"/>
                  <w:b w:val="0"/>
                  <w:color w:val="000000"/>
                </w:rPr>
                <w:t>Legea</w:t>
              </w:r>
            </w:hyperlink>
            <w:r w:rsidR="00D5499D" w:rsidRPr="00BF0814">
              <w:t xml:space="preserve">  </w:t>
            </w:r>
            <w:r w:rsidR="00D5499D" w:rsidRPr="00BF0814">
              <w:rPr>
                <w:b w:val="0"/>
              </w:rPr>
              <w:t xml:space="preserve">nr. 721-XIII  din  02februarie 1996 privind calitatea în construcţii </w:t>
            </w:r>
          </w:p>
          <w:p w:rsidR="00D5499D" w:rsidRPr="00BF0814" w:rsidRDefault="00E90922" w:rsidP="00D5499D">
            <w:pPr>
              <w:pStyle w:val="tt"/>
              <w:numPr>
                <w:ilvl w:val="0"/>
                <w:numId w:val="3"/>
              </w:numPr>
              <w:suppressAutoHyphens w:val="0"/>
              <w:autoSpaceDN/>
              <w:jc w:val="both"/>
              <w:textAlignment w:val="auto"/>
              <w:rPr>
                <w:b w:val="0"/>
                <w:lang w:val="ro-RO"/>
              </w:rPr>
            </w:pPr>
            <w:hyperlink r:id="rId11" w:history="1">
              <w:r w:rsidR="00D5499D" w:rsidRPr="00BF0814">
                <w:rPr>
                  <w:rStyle w:val="a3"/>
                  <w:b w:val="0"/>
                  <w:color w:val="000000"/>
                  <w:lang w:val="ro-RO"/>
                </w:rPr>
                <w:t>Legea</w:t>
              </w:r>
            </w:hyperlink>
            <w:r w:rsidR="00D5499D" w:rsidRPr="00BF0814">
              <w:rPr>
                <w:b w:val="0"/>
                <w:color w:val="000000"/>
                <w:lang w:val="ro-RO"/>
              </w:rPr>
              <w:t xml:space="preserve"> nr. 7 din 26 februarie 2016 privind supravegherea pieței în ceea ce privește comercializarea produselor nealimentare</w:t>
            </w:r>
            <w:r w:rsidR="00D5499D" w:rsidRPr="00BF0814">
              <w:rPr>
                <w:b w:val="0"/>
              </w:rPr>
              <w:t>;</w:t>
            </w:r>
            <w:r w:rsidR="00D5499D" w:rsidRPr="00BF0814">
              <w:rPr>
                <w:b w:val="0"/>
                <w:lang w:val="ro-RO"/>
              </w:rPr>
              <w:t xml:space="preserve"> </w:t>
            </w:r>
          </w:p>
          <w:p w:rsidR="00D5499D" w:rsidRPr="00BF0814" w:rsidRDefault="00E90922" w:rsidP="00D5499D">
            <w:pPr>
              <w:pStyle w:val="tt"/>
              <w:numPr>
                <w:ilvl w:val="0"/>
                <w:numId w:val="3"/>
              </w:numPr>
              <w:suppressAutoHyphens w:val="0"/>
              <w:autoSpaceDN/>
              <w:jc w:val="both"/>
              <w:textAlignment w:val="auto"/>
              <w:rPr>
                <w:b w:val="0"/>
                <w:lang w:val="ro-RO"/>
              </w:rPr>
            </w:pPr>
            <w:hyperlink r:id="rId12" w:history="1">
              <w:r w:rsidR="00D5499D" w:rsidRPr="00BF0814">
                <w:rPr>
                  <w:rStyle w:val="a3"/>
                  <w:b w:val="0"/>
                  <w:color w:val="000000"/>
                  <w:lang w:val="ro-RO"/>
                </w:rPr>
                <w:t>Legea</w:t>
              </w:r>
            </w:hyperlink>
            <w:r w:rsidR="00D5499D" w:rsidRPr="00BF0814">
              <w:rPr>
                <w:rStyle w:val="a3"/>
                <w:b w:val="0"/>
                <w:color w:val="000000"/>
                <w:lang w:val="ro-RO"/>
              </w:rPr>
              <w:t xml:space="preserve"> </w:t>
            </w:r>
            <w:r w:rsidR="00D5499D" w:rsidRPr="00BF0814">
              <w:rPr>
                <w:b w:val="0"/>
                <w:color w:val="000000"/>
                <w:lang w:val="ro-RO"/>
              </w:rPr>
              <w:t>nr. 267-XIII din 9 noiembrie 1994 privind apărarea împotriva incendiilor</w:t>
            </w:r>
            <w:r w:rsidR="00D5499D" w:rsidRPr="00BF0814">
              <w:rPr>
                <w:b w:val="0"/>
              </w:rPr>
              <w:t>;</w:t>
            </w:r>
            <w:r w:rsidR="00D5499D" w:rsidRPr="00BF0814">
              <w:rPr>
                <w:b w:val="0"/>
                <w:lang w:val="ro-RO"/>
              </w:rPr>
              <w:t xml:space="preserve"> </w:t>
            </w:r>
          </w:p>
          <w:p w:rsidR="00D5499D" w:rsidRPr="00BF0814" w:rsidRDefault="00E90922" w:rsidP="00D5499D">
            <w:pPr>
              <w:pStyle w:val="tt"/>
              <w:numPr>
                <w:ilvl w:val="0"/>
                <w:numId w:val="3"/>
              </w:numPr>
              <w:suppressAutoHyphens w:val="0"/>
              <w:autoSpaceDN/>
              <w:jc w:val="both"/>
              <w:textAlignment w:val="auto"/>
              <w:rPr>
                <w:b w:val="0"/>
                <w:lang w:val="ro-RO"/>
              </w:rPr>
            </w:pPr>
            <w:hyperlink r:id="rId13" w:history="1">
              <w:r w:rsidR="00D5499D" w:rsidRPr="00BF0814">
                <w:rPr>
                  <w:rStyle w:val="a3"/>
                  <w:b w:val="0"/>
                  <w:color w:val="000000"/>
                  <w:lang w:val="ro-RO"/>
                </w:rPr>
                <w:t>Legea</w:t>
              </w:r>
            </w:hyperlink>
            <w:r w:rsidR="00D5499D" w:rsidRPr="00BF0814">
              <w:rPr>
                <w:rStyle w:val="a3"/>
                <w:b w:val="0"/>
                <w:color w:val="000000"/>
                <w:lang w:val="ro-RO"/>
              </w:rPr>
              <w:t xml:space="preserve"> </w:t>
            </w:r>
            <w:r w:rsidR="00D5499D" w:rsidRPr="00BF0814">
              <w:rPr>
                <w:b w:val="0"/>
                <w:color w:val="000000"/>
                <w:lang w:val="ro-RO"/>
              </w:rPr>
              <w:t>nr. 271-XIII din 9 noiembrie 1994 cu privire la protecția civilă</w:t>
            </w:r>
            <w:r w:rsidR="00D5499D" w:rsidRPr="00BF0814">
              <w:rPr>
                <w:b w:val="0"/>
              </w:rPr>
              <w:t>;</w:t>
            </w:r>
            <w:r w:rsidR="00D5499D" w:rsidRPr="00BF0814">
              <w:rPr>
                <w:b w:val="0"/>
                <w:lang w:val="ro-RO"/>
              </w:rPr>
              <w:t xml:space="preserve"> </w:t>
            </w:r>
          </w:p>
          <w:p w:rsidR="00D5499D" w:rsidRPr="00BF0814" w:rsidRDefault="00E90922" w:rsidP="00D5499D">
            <w:pPr>
              <w:pStyle w:val="tt"/>
              <w:numPr>
                <w:ilvl w:val="0"/>
                <w:numId w:val="3"/>
              </w:numPr>
              <w:suppressAutoHyphens w:val="0"/>
              <w:autoSpaceDN/>
              <w:jc w:val="both"/>
              <w:textAlignment w:val="auto"/>
              <w:rPr>
                <w:b w:val="0"/>
                <w:lang w:val="ro-RO"/>
              </w:rPr>
            </w:pPr>
            <w:hyperlink r:id="rId14" w:history="1">
              <w:r w:rsidR="00D5499D" w:rsidRPr="00BF0814">
                <w:rPr>
                  <w:rStyle w:val="a3"/>
                  <w:b w:val="0"/>
                  <w:color w:val="000000"/>
                  <w:lang w:val="ro-RO"/>
                </w:rPr>
                <w:t>Legea</w:t>
              </w:r>
            </w:hyperlink>
            <w:r w:rsidR="00D5499D" w:rsidRPr="00BF0814">
              <w:rPr>
                <w:rStyle w:val="a3"/>
                <w:b w:val="0"/>
                <w:color w:val="000000"/>
                <w:lang w:val="ro-RO"/>
              </w:rPr>
              <w:t xml:space="preserve"> </w:t>
            </w:r>
            <w:r w:rsidR="00D5499D" w:rsidRPr="00BF0814">
              <w:rPr>
                <w:b w:val="0"/>
                <w:lang w:val="ro-RO"/>
              </w:rPr>
              <w:t>securității şi sănătății în muncă</w:t>
            </w:r>
            <w:r w:rsidR="00D5499D" w:rsidRPr="00BF0814">
              <w:rPr>
                <w:b w:val="0"/>
                <w:color w:val="000000"/>
                <w:lang w:val="ro-RO"/>
              </w:rPr>
              <w:t xml:space="preserve"> nr. </w:t>
            </w:r>
            <w:r w:rsidR="00D5499D" w:rsidRPr="00BF0814">
              <w:rPr>
                <w:b w:val="0"/>
                <w:lang w:val="ro-RO"/>
              </w:rPr>
              <w:t>186-XVI din 10 iulie 2008</w:t>
            </w:r>
            <w:r w:rsidR="00D5499D" w:rsidRPr="00BF0814">
              <w:rPr>
                <w:b w:val="0"/>
              </w:rPr>
              <w:t>;</w:t>
            </w:r>
            <w:r w:rsidR="00D5499D" w:rsidRPr="00BF0814">
              <w:rPr>
                <w:b w:val="0"/>
                <w:lang w:val="ro-RO"/>
              </w:rPr>
              <w:t xml:space="preserve"> </w:t>
            </w:r>
          </w:p>
          <w:p w:rsidR="00D5499D" w:rsidRPr="00BF0814" w:rsidRDefault="00E90922" w:rsidP="00D5499D">
            <w:pPr>
              <w:pStyle w:val="tt"/>
              <w:numPr>
                <w:ilvl w:val="0"/>
                <w:numId w:val="3"/>
              </w:numPr>
              <w:suppressAutoHyphens w:val="0"/>
              <w:autoSpaceDN/>
              <w:jc w:val="both"/>
              <w:textAlignment w:val="auto"/>
              <w:rPr>
                <w:b w:val="0"/>
                <w:lang w:val="ro-RO"/>
              </w:rPr>
            </w:pPr>
            <w:hyperlink r:id="rId15" w:history="1">
              <w:r w:rsidR="00D5499D" w:rsidRPr="00BF0814">
                <w:rPr>
                  <w:rStyle w:val="a3"/>
                  <w:b w:val="0"/>
                  <w:color w:val="000000"/>
                  <w:lang w:val="ro-RO"/>
                </w:rPr>
                <w:t>Legea</w:t>
              </w:r>
            </w:hyperlink>
            <w:r w:rsidR="00D5499D" w:rsidRPr="00BF0814">
              <w:rPr>
                <w:rStyle w:val="a3"/>
                <w:b w:val="0"/>
                <w:color w:val="000000"/>
                <w:lang w:val="ro-RO"/>
              </w:rPr>
              <w:t xml:space="preserve"> </w:t>
            </w:r>
            <w:r w:rsidR="00D5499D" w:rsidRPr="00BF0814">
              <w:rPr>
                <w:b w:val="0"/>
                <w:color w:val="000000"/>
                <w:lang w:val="ro-RO"/>
              </w:rPr>
              <w:t>nr. 778-XV din 27 decembrie 2001 cu privire la geodezie, cartografie şi geoinformatică</w:t>
            </w:r>
            <w:r w:rsidR="00D5499D" w:rsidRPr="00BF0814">
              <w:rPr>
                <w:b w:val="0"/>
              </w:rPr>
              <w:t>;</w:t>
            </w:r>
            <w:r w:rsidR="00D5499D" w:rsidRPr="00BF0814">
              <w:rPr>
                <w:b w:val="0"/>
                <w:lang w:val="ro-RO"/>
              </w:rPr>
              <w:t xml:space="preserve"> </w:t>
            </w:r>
          </w:p>
          <w:p w:rsidR="00D5499D" w:rsidRPr="00BF0814" w:rsidRDefault="00D5499D" w:rsidP="00D5499D">
            <w:pPr>
              <w:pStyle w:val="tt"/>
              <w:numPr>
                <w:ilvl w:val="0"/>
                <w:numId w:val="3"/>
              </w:numPr>
              <w:suppressAutoHyphens w:val="0"/>
              <w:autoSpaceDN/>
              <w:jc w:val="both"/>
              <w:textAlignment w:val="auto"/>
              <w:rPr>
                <w:b w:val="0"/>
                <w:lang w:val="ro-RO"/>
              </w:rPr>
            </w:pPr>
            <w:r w:rsidRPr="00BF0814">
              <w:rPr>
                <w:b w:val="0"/>
                <w:lang w:val="ro-RO"/>
              </w:rPr>
              <w:t>Legea nr. 131 din 8 iunie 2012 privind controlul de stat asupra activității de întreprinzător</w:t>
            </w:r>
            <w:r w:rsidRPr="00BF0814">
              <w:rPr>
                <w:b w:val="0"/>
              </w:rPr>
              <w:t>;</w:t>
            </w:r>
            <w:r w:rsidRPr="00BF0814">
              <w:rPr>
                <w:b w:val="0"/>
                <w:lang w:val="ro-RO"/>
              </w:rPr>
              <w:t xml:space="preserve"> </w:t>
            </w:r>
          </w:p>
          <w:p w:rsidR="00D5499D" w:rsidRPr="00BF0814" w:rsidRDefault="00D5499D" w:rsidP="00D5499D">
            <w:pPr>
              <w:pStyle w:val="tt"/>
              <w:numPr>
                <w:ilvl w:val="0"/>
                <w:numId w:val="3"/>
              </w:numPr>
              <w:suppressAutoHyphens w:val="0"/>
              <w:autoSpaceDN/>
              <w:jc w:val="both"/>
              <w:textAlignment w:val="auto"/>
              <w:rPr>
                <w:b w:val="0"/>
                <w:lang w:val="ro-RO"/>
              </w:rPr>
            </w:pPr>
            <w:r w:rsidRPr="00BF0814">
              <w:rPr>
                <w:b w:val="0"/>
                <w:lang w:val="ro-RO"/>
              </w:rPr>
              <w:t xml:space="preserve">Legea nr. 105-XV din 13 martie 2003 privind protecţia consumatorilor; </w:t>
            </w:r>
          </w:p>
          <w:p w:rsidR="00D5499D" w:rsidRPr="00BF0814" w:rsidRDefault="00D5499D" w:rsidP="00D5499D">
            <w:pPr>
              <w:pStyle w:val="tt"/>
              <w:numPr>
                <w:ilvl w:val="0"/>
                <w:numId w:val="3"/>
              </w:numPr>
              <w:suppressAutoHyphens w:val="0"/>
              <w:autoSpaceDN/>
              <w:jc w:val="both"/>
              <w:textAlignment w:val="auto"/>
              <w:rPr>
                <w:b w:val="0"/>
                <w:i/>
                <w:lang w:val="ro-RO"/>
              </w:rPr>
            </w:pPr>
            <w:r w:rsidRPr="00BF0814">
              <w:rPr>
                <w:b w:val="0"/>
                <w:lang w:val="ro-RO"/>
              </w:rPr>
              <w:t>Legea nr. 420-XVI  din  22 decembrie 2006 privind activitatea de reglementare tehnică;</w:t>
            </w:r>
          </w:p>
          <w:p w:rsidR="00D5499D" w:rsidRPr="00BF0814" w:rsidRDefault="00D5499D" w:rsidP="00D5499D">
            <w:pPr>
              <w:pStyle w:val="tt"/>
              <w:suppressAutoHyphens w:val="0"/>
              <w:autoSpaceDN/>
              <w:ind w:left="425"/>
              <w:jc w:val="both"/>
              <w:textAlignment w:val="auto"/>
              <w:rPr>
                <w:b w:val="0"/>
                <w:lang w:val="ro-RO"/>
              </w:rPr>
            </w:pPr>
            <w:r w:rsidRPr="00BF0814">
              <w:rPr>
                <w:b w:val="0"/>
                <w:lang w:val="ro-RO"/>
              </w:rPr>
              <w:t>Hotărîrea Guvernului nr.1088 din 18.12.2017 „Privind aprobarea Regulamentului de organizare și funcționare a Agenției pentru Supraveghere Tehnică”</w:t>
            </w:r>
          </w:p>
          <w:p w:rsidR="00D5499D" w:rsidRPr="00BF0814" w:rsidRDefault="00D5499D" w:rsidP="00D5499D">
            <w:pPr>
              <w:pStyle w:val="tt"/>
              <w:ind w:left="360"/>
              <w:jc w:val="both"/>
              <w:rPr>
                <w:b w:val="0"/>
                <w:i/>
                <w:lang w:val="ro-RO"/>
              </w:rPr>
            </w:pPr>
          </w:p>
          <w:p w:rsidR="00DC1AE4" w:rsidRPr="00BF0814" w:rsidRDefault="00E2405F">
            <w:pPr>
              <w:tabs>
                <w:tab w:val="left" w:pos="0"/>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line="276" w:lineRule="auto"/>
              <w:jc w:val="both"/>
            </w:pPr>
            <w:r w:rsidRPr="00BF0814">
              <w:rPr>
                <w:b/>
              </w:rPr>
              <w:t xml:space="preserve">          </w:t>
            </w:r>
            <w:r w:rsidRPr="00BF0814">
              <w:rPr>
                <w:b/>
                <w:bCs/>
              </w:rPr>
              <w:t>6.Lista documentelor necesare pentru participare la concurs:</w:t>
            </w:r>
            <w:r w:rsidRPr="00BF0814">
              <w:t xml:space="preserve"> </w:t>
            </w:r>
          </w:p>
          <w:p w:rsidR="00DC1AE4" w:rsidRPr="00BF0814" w:rsidRDefault="00E2405F" w:rsidP="00D5499D">
            <w:pPr>
              <w:numPr>
                <w:ilvl w:val="0"/>
                <w:numId w:val="3"/>
              </w:numPr>
              <w:spacing w:before="100" w:after="100" w:line="270" w:lineRule="atLeast"/>
            </w:pPr>
            <w:r w:rsidRPr="00BF0814">
              <w:t xml:space="preserve">formularul de participare,  în anexa nr.1; </w:t>
            </w:r>
          </w:p>
          <w:p w:rsidR="00DC1AE4" w:rsidRPr="00BF0814" w:rsidRDefault="00E2405F" w:rsidP="00D5499D">
            <w:pPr>
              <w:numPr>
                <w:ilvl w:val="0"/>
                <w:numId w:val="3"/>
              </w:numPr>
              <w:spacing w:before="100" w:after="100" w:line="270" w:lineRule="atLeast"/>
            </w:pPr>
            <w:r w:rsidRPr="00BF0814">
              <w:t xml:space="preserve">copia buletinului de identitate; </w:t>
            </w:r>
          </w:p>
          <w:p w:rsidR="00DC1AE4" w:rsidRPr="00BF0814" w:rsidRDefault="00E2405F" w:rsidP="00D5499D">
            <w:pPr>
              <w:numPr>
                <w:ilvl w:val="0"/>
                <w:numId w:val="3"/>
              </w:numPr>
              <w:spacing w:before="100" w:after="100" w:line="270" w:lineRule="atLeast"/>
            </w:pPr>
            <w:r w:rsidRPr="00BF0814">
              <w:t xml:space="preserve">copiile diplomelor de studii şi ale certificatelor de absolvire a cursurilor de perfecţionare profesională şi/sau specializare; </w:t>
            </w:r>
          </w:p>
          <w:p w:rsidR="00DC1AE4" w:rsidRPr="00BF0814" w:rsidRDefault="00E2405F" w:rsidP="00D5499D">
            <w:pPr>
              <w:numPr>
                <w:ilvl w:val="0"/>
                <w:numId w:val="3"/>
              </w:numPr>
              <w:spacing w:before="100" w:after="100" w:line="270" w:lineRule="atLeast"/>
            </w:pPr>
            <w:r w:rsidRPr="00BF0814">
              <w:t xml:space="preserve">copia carnetului de muncă; </w:t>
            </w:r>
          </w:p>
          <w:p w:rsidR="00DC1AE4" w:rsidRPr="00BF0814" w:rsidRDefault="00E2405F" w:rsidP="00D5499D">
            <w:pPr>
              <w:numPr>
                <w:ilvl w:val="0"/>
                <w:numId w:val="3"/>
              </w:numPr>
              <w:spacing w:before="100" w:after="100" w:line="270" w:lineRule="atLeast"/>
            </w:pPr>
            <w:r w:rsidRPr="00BF0814">
              <w:t>cazierul judiciar (poate fi înlocuit cu declaraţia pe propria răspundere privind absenţa antecedentelor penale. În acest caz, candidatul are obligaţia să completeze dosarul de concurs cu originalul documentului în termen de maximum 10 zile calendaristice de la data la care a fost declarat învingător, sub sancţiunea neemiterii actului administrativ de numire.</w:t>
            </w:r>
          </w:p>
          <w:p w:rsidR="00DC1AE4" w:rsidRPr="00BF0814" w:rsidRDefault="00E2405F">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rPr>
                <w:sz w:val="20"/>
                <w:szCs w:val="20"/>
              </w:rPr>
            </w:pPr>
            <w:r w:rsidRPr="00BF0814">
              <w:rPr>
                <w:b/>
                <w:bCs/>
                <w:i/>
                <w:iCs/>
              </w:rPr>
              <w:t>Notă</w:t>
            </w:r>
            <w:r w:rsidRPr="00BF0814">
              <w:rPr>
                <w:i/>
                <w:iCs/>
              </w:rPr>
              <w:t xml:space="preserve">: </w:t>
            </w:r>
            <w:r w:rsidRPr="00BF0814">
              <w:rPr>
                <w:i/>
                <w:iCs/>
                <w:sz w:val="20"/>
                <w:szCs w:val="20"/>
              </w:rPr>
              <w:t>Copiile documentelor nominalizate pot fi autentificate de notar sau prezentate împreună cu documentele originale pentru verificarea veridicităţii acestora. Candidaţii depun documentele personal, prin poştă sau e-mail (cu condiţia că candidaţii , care au depus dosarul prin poştă sau e-mail vor prezenta în ziua concursului toate actele în original pentru autentificare, în caz contrar dosarul de concurs se respinge).</w:t>
            </w:r>
            <w:r w:rsidRPr="00BF0814">
              <w:rPr>
                <w:b/>
                <w:bCs/>
                <w:sz w:val="20"/>
                <w:szCs w:val="20"/>
              </w:rPr>
              <w:t xml:space="preserve"> </w:t>
            </w:r>
          </w:p>
          <w:p w:rsidR="00DC1AE4" w:rsidRPr="00BF0814" w:rsidRDefault="00E2405F">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pPr>
            <w:r w:rsidRPr="00BF0814">
              <w:rPr>
                <w:b/>
                <w:bCs/>
              </w:rPr>
              <w:t>7.Termenul de depunere a documentelor pentru participarea la concurs:</w:t>
            </w:r>
          </w:p>
          <w:p w:rsidR="00DC1AE4" w:rsidRPr="00BF0814" w:rsidRDefault="00E2405F" w:rsidP="00D5499D">
            <w:pPr>
              <w:numPr>
                <w:ilvl w:val="0"/>
                <w:numId w:val="3"/>
              </w:numPr>
              <w:spacing w:before="100" w:after="100" w:line="270" w:lineRule="atLeast"/>
              <w:jc w:val="both"/>
            </w:pPr>
            <w:r w:rsidRPr="00BF0814">
              <w:t xml:space="preserve">Termenul limită de depunere a documentelor pentru participarea la concurs este de  </w:t>
            </w:r>
            <w:r w:rsidR="00BF0814" w:rsidRPr="00BF0814">
              <w:t>14 martie</w:t>
            </w:r>
            <w:r w:rsidRPr="00BF0814">
              <w:t xml:space="preserve">  2018, orele 16-00.</w:t>
            </w:r>
          </w:p>
          <w:p w:rsidR="00DC1AE4" w:rsidRPr="00BF0814" w:rsidRDefault="00E2405F">
            <w:pPr>
              <w:spacing w:before="100" w:after="100" w:line="270" w:lineRule="atLeast"/>
              <w:rPr>
                <w:b/>
                <w:bCs/>
              </w:rPr>
            </w:pPr>
            <w:r w:rsidRPr="00BF0814">
              <w:rPr>
                <w:b/>
                <w:bCs/>
              </w:rPr>
              <w:t>8.Locul desfăşurării concursului:</w:t>
            </w:r>
          </w:p>
          <w:p w:rsidR="00DC1AE4" w:rsidRPr="00BF0814" w:rsidRDefault="00E2405F">
            <w:pPr>
              <w:spacing w:before="100" w:after="100" w:line="270" w:lineRule="atLeast"/>
            </w:pPr>
            <w:r w:rsidRPr="00BF0814">
              <w:t xml:space="preserve">Locul depunerii documentelor de participare la concurs pentru ocuparea funcţiei publice  vacante </w:t>
            </w:r>
            <w:r w:rsidRPr="00BF0814">
              <w:rPr>
                <w:b/>
                <w:bCs/>
                <w:i/>
                <w:iCs/>
              </w:rPr>
              <w:t>în cadrul Ministerului Economiei și Infrastructurii :</w:t>
            </w:r>
            <w:r w:rsidRPr="00BF0814">
              <w:t xml:space="preserve"> </w:t>
            </w:r>
          </w:p>
          <w:p w:rsidR="00DC1AE4" w:rsidRPr="00BF0814" w:rsidRDefault="00E2405F" w:rsidP="00D5499D">
            <w:pPr>
              <w:numPr>
                <w:ilvl w:val="1"/>
                <w:numId w:val="3"/>
              </w:numPr>
              <w:spacing w:before="100" w:after="100" w:line="270" w:lineRule="atLeast"/>
            </w:pPr>
            <w:r w:rsidRPr="00BF0814">
              <w:t xml:space="preserve">mun. Chişinău, Piaţa Marii Adunări Naţionale,1 , biroul nr.361, tel.: 250-693; 250-680. </w:t>
            </w:r>
          </w:p>
          <w:p w:rsidR="00DC1AE4" w:rsidRPr="00BF0814" w:rsidRDefault="00E2405F">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ind w:left="1080"/>
            </w:pPr>
            <w:r w:rsidRPr="00BF0814">
              <w:t>e-mail:angela.cociu@mei.gov.md; aliona.dobrota@mei.gov.md</w:t>
            </w:r>
          </w:p>
          <w:p w:rsidR="00DC1AE4" w:rsidRPr="00BF0814" w:rsidRDefault="00E2405F">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pPr>
            <w:r w:rsidRPr="00BF0814">
              <w:rPr>
                <w:b/>
                <w:i/>
                <w:iCs/>
              </w:rPr>
              <w:t>9</w:t>
            </w:r>
            <w:r w:rsidRPr="00BF0814">
              <w:rPr>
                <w:i/>
                <w:iCs/>
              </w:rPr>
              <w:t xml:space="preserve">. </w:t>
            </w:r>
            <w:r w:rsidRPr="00BF0814">
              <w:rPr>
                <w:b/>
                <w:bCs/>
              </w:rPr>
              <w:t>Persoanele responsabile de oferirea informaţiilor suplimentare şi primirea documentelor</w:t>
            </w:r>
            <w:r w:rsidRPr="00BF0814">
              <w:t>:</w:t>
            </w:r>
          </w:p>
          <w:p w:rsidR="00DC1AE4" w:rsidRPr="00BF0814" w:rsidRDefault="00E2405F" w:rsidP="00D5499D">
            <w:pPr>
              <w:numPr>
                <w:ilvl w:val="0"/>
                <w:numId w:val="3"/>
              </w:numPr>
              <w:spacing w:before="100" w:after="100" w:line="270" w:lineRule="atLeast"/>
            </w:pPr>
            <w:r w:rsidRPr="00BF0814">
              <w:t xml:space="preserve">Cociu Angela,Şef Serviciu resurse umane ; </w:t>
            </w:r>
          </w:p>
          <w:p w:rsidR="00DC1AE4" w:rsidRPr="00BF0814" w:rsidRDefault="00E2405F" w:rsidP="00D5499D">
            <w:pPr>
              <w:numPr>
                <w:ilvl w:val="0"/>
                <w:numId w:val="3"/>
              </w:numPr>
              <w:spacing w:before="100" w:after="100" w:line="270" w:lineRule="atLeast"/>
            </w:pPr>
            <w:r w:rsidRPr="00BF0814">
              <w:t>Aliona Dobrota, consultant principal, Serviciu  resurse umane.</w:t>
            </w:r>
          </w:p>
          <w:p w:rsidR="00DC1AE4" w:rsidRPr="00BF0814" w:rsidRDefault="00E2405F">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pPr>
            <w:r w:rsidRPr="00BF0814">
              <w:rPr>
                <w:b/>
                <w:bCs/>
              </w:rPr>
              <w:t xml:space="preserve">Cheltuielile </w:t>
            </w:r>
            <w:r w:rsidRPr="00BF0814">
              <w:t>Cheltuielile pentru organizarea şi desfăşurarea concursului sînt suportate de Ministerul Economiei, iar cele legate de participare la concurs (deplasare la locul de desfăşurare a concursului, cazare, utilizarea mijloacelor de comunicare, autentificarea copiilor de pe documente, etc.) sînt suportate de participanţii la concurs.</w:t>
            </w:r>
          </w:p>
          <w:p w:rsidR="00DC1AE4" w:rsidRPr="00BF081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line="270" w:lineRule="atLeast"/>
            </w:pPr>
          </w:p>
        </w:tc>
      </w:tr>
      <w:tr w:rsidR="000F7C28" w:rsidRPr="00BF0814">
        <w:tc>
          <w:tcPr>
            <w:tcW w:w="9220" w:type="dxa"/>
            <w:shd w:val="clear" w:color="auto" w:fill="auto"/>
            <w:tcMar>
              <w:top w:w="0" w:type="dxa"/>
              <w:left w:w="0" w:type="dxa"/>
              <w:bottom w:w="0" w:type="dxa"/>
              <w:right w:w="0" w:type="dxa"/>
            </w:tcMar>
          </w:tcPr>
          <w:p w:rsidR="000F7C28" w:rsidRPr="00BF0814" w:rsidRDefault="000F7C28">
            <w:pPr>
              <w:spacing w:before="100" w:after="100" w:line="270" w:lineRule="atLeast"/>
              <w:jc w:val="center"/>
              <w:rPr>
                <w:b/>
                <w:bCs/>
              </w:rPr>
            </w:pPr>
          </w:p>
        </w:tc>
      </w:tr>
      <w:tr w:rsidR="00D10457" w:rsidRPr="00BF0814">
        <w:tc>
          <w:tcPr>
            <w:tcW w:w="9220" w:type="dxa"/>
            <w:shd w:val="clear" w:color="auto" w:fill="auto"/>
            <w:tcMar>
              <w:top w:w="0" w:type="dxa"/>
              <w:left w:w="0" w:type="dxa"/>
              <w:bottom w:w="0" w:type="dxa"/>
              <w:right w:w="0" w:type="dxa"/>
            </w:tcMar>
          </w:tcPr>
          <w:p w:rsidR="00D10457" w:rsidRPr="00BF0814" w:rsidRDefault="00D10457">
            <w:pPr>
              <w:spacing w:before="100" w:after="100" w:line="270" w:lineRule="atLeast"/>
              <w:jc w:val="center"/>
              <w:rPr>
                <w:b/>
                <w:bCs/>
              </w:rPr>
            </w:pPr>
          </w:p>
        </w:tc>
      </w:tr>
      <w:tr w:rsidR="00DC1AE4">
        <w:tc>
          <w:tcPr>
            <w:tcW w:w="9220" w:type="dxa"/>
            <w:shd w:val="clear" w:color="auto" w:fill="auto"/>
            <w:tcMar>
              <w:top w:w="0" w:type="dxa"/>
              <w:left w:w="0" w:type="dxa"/>
              <w:bottom w:w="0" w:type="dxa"/>
              <w:right w:w="0" w:type="dxa"/>
            </w:tcMar>
          </w:tcPr>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tc>
      </w:tr>
      <w:tr w:rsidR="00DC1AE4">
        <w:tc>
          <w:tcPr>
            <w:tcW w:w="9220" w:type="dxa"/>
            <w:shd w:val="clear" w:color="auto" w:fill="auto"/>
            <w:tcMar>
              <w:top w:w="0" w:type="dxa"/>
              <w:left w:w="0" w:type="dxa"/>
              <w:bottom w:w="0" w:type="dxa"/>
              <w:right w:w="0" w:type="dxa"/>
            </w:tcMar>
          </w:tcPr>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BF0814" w:rsidRDefault="00BF081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BF0814" w:rsidRDefault="00BF081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BF0814" w:rsidRDefault="00BF081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BF0814" w:rsidRDefault="00BF081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p w:rsidR="00DC1AE4" w:rsidRDefault="00DC1AE4">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before="100" w:after="100" w:line="270" w:lineRule="atLeast"/>
              <w:jc w:val="center"/>
              <w:rPr>
                <w:b/>
                <w:bCs/>
                <w:color w:val="444444"/>
              </w:rPr>
            </w:pPr>
          </w:p>
        </w:tc>
      </w:tr>
      <w:tr w:rsidR="00DC1AE4">
        <w:tc>
          <w:tcPr>
            <w:tcW w:w="9220" w:type="dxa"/>
            <w:shd w:val="clear" w:color="auto" w:fill="auto"/>
            <w:tcMar>
              <w:top w:w="0" w:type="dxa"/>
              <w:left w:w="0" w:type="dxa"/>
              <w:bottom w:w="0" w:type="dxa"/>
              <w:right w:w="0" w:type="dxa"/>
            </w:tcMar>
            <w:vAlign w:val="center"/>
          </w:tcPr>
          <w:p w:rsidR="00DC1AE4" w:rsidRDefault="00E2405F">
            <w:pPr>
              <w:tabs>
                <w:tab w:val="left" w:pos="916"/>
                <w:tab w:val="left" w:pos="993"/>
                <w:tab w:val="left" w:pos="2748"/>
                <w:tab w:val="left" w:pos="3664"/>
                <w:tab w:val="left" w:pos="4580"/>
                <w:tab w:val="left" w:pos="5496"/>
                <w:tab w:val="left" w:pos="6412"/>
                <w:tab w:val="left" w:pos="7328"/>
                <w:tab w:val="left" w:pos="9160"/>
                <w:tab w:val="left" w:pos="9923"/>
                <w:tab w:val="left" w:pos="10076"/>
                <w:tab w:val="left" w:pos="10992"/>
                <w:tab w:val="left" w:pos="11908"/>
                <w:tab w:val="left" w:pos="12824"/>
                <w:tab w:val="left" w:pos="13740"/>
                <w:tab w:val="left" w:pos="14656"/>
              </w:tabs>
              <w:spacing w:line="270" w:lineRule="atLeast"/>
              <w:rPr>
                <w:color w:val="444444"/>
                <w:sz w:val="18"/>
                <w:szCs w:val="18"/>
              </w:rPr>
            </w:pPr>
            <w:r>
              <w:rPr>
                <w:color w:val="444444"/>
                <w:sz w:val="18"/>
                <w:szCs w:val="18"/>
              </w:rPr>
              <w:t> </w:t>
            </w:r>
          </w:p>
        </w:tc>
      </w:tr>
    </w:tbl>
    <w:p w:rsidR="00DC1AE4" w:rsidRDefault="00E2405F">
      <w:pPr>
        <w:rPr>
          <w:b/>
          <w:bCs/>
          <w:color w:val="000000"/>
          <w:sz w:val="23"/>
          <w:szCs w:val="23"/>
          <w:lang w:val="es-ES_tradnl"/>
        </w:rPr>
      </w:pPr>
      <w:r>
        <w:rPr>
          <w:b/>
          <w:bCs/>
          <w:color w:val="000000"/>
          <w:sz w:val="23"/>
          <w:szCs w:val="23"/>
          <w:lang w:val="es-ES_tradnl"/>
        </w:rPr>
        <w:t>Anexa nr.1  la anunţul cu privire la desfăşurarea concursului privind ocuparea funcţiilor publice vacante în cadrul Ministerului Economiei și Infrastructurii şi autorităţile publice din subordine</w:t>
      </w:r>
    </w:p>
    <w:p w:rsidR="00DC1AE4" w:rsidRDefault="00DC1AE4">
      <w:pPr>
        <w:rPr>
          <w:b/>
          <w:bCs/>
          <w:color w:val="000000"/>
          <w:sz w:val="23"/>
          <w:szCs w:val="23"/>
          <w:lang w:val="es-ES_tradnl"/>
        </w:rPr>
      </w:pPr>
    </w:p>
    <w:tbl>
      <w:tblPr>
        <w:tblW w:w="10500" w:type="dxa"/>
        <w:jc w:val="center"/>
        <w:tblCellMar>
          <w:left w:w="10" w:type="dxa"/>
          <w:right w:w="10" w:type="dxa"/>
        </w:tblCellMar>
        <w:tblLook w:val="0000" w:firstRow="0" w:lastRow="0" w:firstColumn="0" w:lastColumn="0" w:noHBand="0" w:noVBand="0"/>
      </w:tblPr>
      <w:tblGrid>
        <w:gridCol w:w="2100"/>
        <w:gridCol w:w="3150"/>
        <w:gridCol w:w="2100"/>
        <w:gridCol w:w="3150"/>
      </w:tblGrid>
      <w:tr w:rsidR="00DC1AE4">
        <w:trPr>
          <w:jc w:val="center"/>
        </w:trPr>
        <w:tc>
          <w:tcPr>
            <w:tcW w:w="10500" w:type="dxa"/>
            <w:gridSpan w:val="4"/>
            <w:shd w:val="clear" w:color="auto" w:fill="auto"/>
            <w:tcMar>
              <w:top w:w="15" w:type="dxa"/>
              <w:left w:w="60" w:type="dxa"/>
              <w:bottom w:w="15" w:type="dxa"/>
              <w:right w:w="60" w:type="dxa"/>
            </w:tcMar>
          </w:tcPr>
          <w:p w:rsidR="00DC1AE4" w:rsidRDefault="00DC1AE4">
            <w:pPr>
              <w:pStyle w:val="a4"/>
              <w:spacing w:line="276" w:lineRule="auto"/>
              <w:rPr>
                <w:sz w:val="20"/>
                <w:szCs w:val="20"/>
                <w:lang w:val="en-US"/>
              </w:rPr>
            </w:pPr>
          </w:p>
          <w:p w:rsidR="00DC1AE4" w:rsidRDefault="00E2405F">
            <w:pPr>
              <w:pStyle w:val="cb"/>
              <w:spacing w:line="276" w:lineRule="auto"/>
              <w:rPr>
                <w:sz w:val="20"/>
                <w:szCs w:val="20"/>
                <w:lang w:val="en-US"/>
              </w:rPr>
            </w:pPr>
            <w:r>
              <w:rPr>
                <w:sz w:val="20"/>
                <w:szCs w:val="20"/>
                <w:lang w:val="en-US"/>
              </w:rPr>
              <w:t xml:space="preserve">Formular </w:t>
            </w:r>
          </w:p>
          <w:p w:rsidR="00DC1AE4" w:rsidRDefault="00E2405F">
            <w:pPr>
              <w:pStyle w:val="cb"/>
              <w:spacing w:line="276" w:lineRule="auto"/>
              <w:rPr>
                <w:sz w:val="20"/>
                <w:szCs w:val="20"/>
                <w:lang w:val="en-US"/>
              </w:rPr>
            </w:pPr>
            <w:r>
              <w:rPr>
                <w:sz w:val="20"/>
                <w:szCs w:val="20"/>
                <w:lang w:val="en-US"/>
              </w:rPr>
              <w:t xml:space="preserve">de participare la concursul pentru ocuparea funcţiei publice vacante </w:t>
            </w:r>
          </w:p>
          <w:p w:rsidR="00DC1AE4" w:rsidRDefault="00E2405F">
            <w:pPr>
              <w:pStyle w:val="a4"/>
              <w:spacing w:line="276" w:lineRule="auto"/>
              <w:rPr>
                <w:sz w:val="20"/>
                <w:szCs w:val="20"/>
                <w:lang w:val="en-US"/>
              </w:rPr>
            </w:pPr>
            <w:r>
              <w:rPr>
                <w:sz w:val="20"/>
                <w:szCs w:val="20"/>
                <w:lang w:val="en-US"/>
              </w:rPr>
              <w:t xml:space="preserve">  </w:t>
            </w:r>
          </w:p>
          <w:p w:rsidR="00DC1AE4" w:rsidRPr="00610007" w:rsidRDefault="00E2405F">
            <w:pPr>
              <w:pStyle w:val="a4"/>
              <w:spacing w:line="276" w:lineRule="auto"/>
              <w:rPr>
                <w:lang w:val="en-GB"/>
              </w:rPr>
            </w:pPr>
            <w:r>
              <w:rPr>
                <w:b/>
                <w:bCs/>
                <w:sz w:val="20"/>
                <w:szCs w:val="20"/>
                <w:lang w:val="en-US"/>
              </w:rPr>
              <w:t>Autoritatea publică</w:t>
            </w:r>
            <w:r>
              <w:rPr>
                <w:sz w:val="20"/>
                <w:szCs w:val="20"/>
                <w:lang w:val="en-US"/>
              </w:rPr>
              <w:t xml:space="preserve"> _______________________________________________________________________ </w:t>
            </w:r>
          </w:p>
          <w:p w:rsidR="00DC1AE4" w:rsidRDefault="00E2405F">
            <w:pPr>
              <w:pStyle w:val="a4"/>
              <w:spacing w:line="276" w:lineRule="auto"/>
              <w:rPr>
                <w:sz w:val="20"/>
                <w:szCs w:val="20"/>
                <w:lang w:val="en-US"/>
              </w:rPr>
            </w:pPr>
            <w:r>
              <w:rPr>
                <w:sz w:val="20"/>
                <w:szCs w:val="20"/>
                <w:lang w:val="en-US"/>
              </w:rPr>
              <w:t xml:space="preserve">  </w:t>
            </w:r>
          </w:p>
          <w:p w:rsidR="00DC1AE4" w:rsidRPr="00610007" w:rsidRDefault="00E2405F">
            <w:pPr>
              <w:pStyle w:val="a4"/>
              <w:spacing w:line="276" w:lineRule="auto"/>
              <w:rPr>
                <w:lang w:val="en-GB"/>
              </w:rPr>
            </w:pPr>
            <w:r>
              <w:rPr>
                <w:b/>
                <w:bCs/>
                <w:sz w:val="20"/>
                <w:szCs w:val="20"/>
                <w:lang w:val="en-US"/>
              </w:rPr>
              <w:t>Funcţia publică solicitată</w:t>
            </w:r>
            <w:r>
              <w:rPr>
                <w:sz w:val="20"/>
                <w:szCs w:val="20"/>
                <w:lang w:val="en-US"/>
              </w:rPr>
              <w:t xml:space="preserve">__________________________________________________________________ </w:t>
            </w:r>
          </w:p>
          <w:p w:rsidR="00DC1AE4" w:rsidRDefault="00E2405F">
            <w:pPr>
              <w:pStyle w:val="a4"/>
              <w:spacing w:line="276" w:lineRule="auto"/>
              <w:rPr>
                <w:sz w:val="20"/>
                <w:szCs w:val="20"/>
                <w:lang w:val="en-US"/>
              </w:rPr>
            </w:pPr>
            <w:r>
              <w:rPr>
                <w:sz w:val="20"/>
                <w:szCs w:val="20"/>
                <w:lang w:val="en-US"/>
              </w:rPr>
              <w:t xml:space="preserve">  </w:t>
            </w:r>
          </w:p>
          <w:p w:rsidR="00DC1AE4" w:rsidRDefault="00E2405F">
            <w:pPr>
              <w:pStyle w:val="a4"/>
              <w:spacing w:line="276" w:lineRule="auto"/>
            </w:pPr>
            <w:r>
              <w:rPr>
                <w:b/>
                <w:bCs/>
                <w:sz w:val="20"/>
                <w:szCs w:val="20"/>
              </w:rPr>
              <w:t>I. Date generale</w:t>
            </w:r>
          </w:p>
          <w:p w:rsidR="00DC1AE4" w:rsidRDefault="00E2405F">
            <w:pPr>
              <w:pStyle w:val="a4"/>
              <w:spacing w:line="276" w:lineRule="auto"/>
              <w:rPr>
                <w:sz w:val="20"/>
                <w:szCs w:val="20"/>
              </w:rPr>
            </w:pPr>
            <w:r>
              <w:rPr>
                <w:sz w:val="20"/>
                <w:szCs w:val="20"/>
              </w:rPr>
              <w:t> </w:t>
            </w:r>
          </w:p>
        </w:tc>
      </w:tr>
      <w:tr w:rsidR="00DC1AE4">
        <w:trPr>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Nume</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Prenume</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Data naşterii</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Domiciliu</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21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lang w:val="en-US"/>
              </w:rPr>
              <w:t>Cetăţenia</w:t>
            </w:r>
            <w:r>
              <w:rPr>
                <w:sz w:val="20"/>
                <w:szCs w:val="20"/>
                <w:lang w:val="en-US"/>
              </w:rPr>
              <w:t xml:space="preserve"> </w:t>
            </w:r>
            <w:r>
              <w:rPr>
                <w:b/>
                <w:bCs/>
                <w:sz w:val="20"/>
                <w:szCs w:val="20"/>
                <w:lang w:val="en-US"/>
              </w:rPr>
              <w:t>(inclusiv a altor state)</w:t>
            </w:r>
          </w:p>
        </w:tc>
        <w:tc>
          <w:tcPr>
            <w:tcW w:w="84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21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84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21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84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21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 xml:space="preserve">Telefon </w:t>
            </w:r>
          </w:p>
        </w:tc>
        <w:tc>
          <w:tcPr>
            <w:tcW w:w="31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pStyle w:val="a4"/>
              <w:spacing w:line="276" w:lineRule="auto"/>
            </w:pPr>
            <w:r>
              <w:rPr>
                <w:b/>
                <w:bCs/>
                <w:sz w:val="20"/>
                <w:szCs w:val="20"/>
              </w:rPr>
              <w:t>serv. –</w:t>
            </w:r>
            <w:r>
              <w:rPr>
                <w:sz w:val="20"/>
                <w:szCs w:val="20"/>
              </w:rPr>
              <w:t xml:space="preserve"> </w:t>
            </w:r>
          </w:p>
          <w:p w:rsidR="00DC1AE4" w:rsidRDefault="00E2405F">
            <w:pPr>
              <w:pStyle w:val="a4"/>
              <w:spacing w:line="276" w:lineRule="auto"/>
            </w:pPr>
            <w:r>
              <w:rPr>
                <w:b/>
                <w:bCs/>
                <w:sz w:val="20"/>
                <w:szCs w:val="20"/>
              </w:rPr>
              <w:t>domic. –</w:t>
            </w:r>
            <w:r>
              <w:rPr>
                <w:sz w:val="20"/>
                <w:szCs w:val="20"/>
              </w:rPr>
              <w:t xml:space="preserve"> </w:t>
            </w:r>
          </w:p>
          <w:p w:rsidR="00DC1AE4" w:rsidRDefault="00E2405F">
            <w:pPr>
              <w:pStyle w:val="a4"/>
              <w:spacing w:line="276" w:lineRule="auto"/>
            </w:pPr>
            <w:r>
              <w:rPr>
                <w:b/>
                <w:bCs/>
                <w:sz w:val="20"/>
                <w:szCs w:val="20"/>
              </w:rPr>
              <w:t>mobil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E-mail</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21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31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ru-RU"/>
              </w:rPr>
            </w:pP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Adresa poştală</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bl>
    <w:p w:rsidR="00DC1AE4" w:rsidRDefault="00E2405F">
      <w:pPr>
        <w:pStyle w:val="a4"/>
      </w:pPr>
      <w:r>
        <w:t xml:space="preserve">  </w:t>
      </w:r>
    </w:p>
    <w:tbl>
      <w:tblPr>
        <w:tblW w:w="10500" w:type="dxa"/>
        <w:jc w:val="center"/>
        <w:tblCellMar>
          <w:left w:w="10" w:type="dxa"/>
          <w:right w:w="10" w:type="dxa"/>
        </w:tblCellMar>
        <w:tblLook w:val="0000" w:firstRow="0" w:lastRow="0" w:firstColumn="0" w:lastColumn="0" w:noHBand="0" w:noVBand="0"/>
      </w:tblPr>
      <w:tblGrid>
        <w:gridCol w:w="455"/>
        <w:gridCol w:w="2250"/>
        <w:gridCol w:w="4209"/>
        <w:gridCol w:w="3586"/>
      </w:tblGrid>
      <w:tr w:rsidR="00DC1AE4">
        <w:trPr>
          <w:jc w:val="center"/>
        </w:trPr>
        <w:tc>
          <w:tcPr>
            <w:tcW w:w="10500" w:type="dxa"/>
            <w:gridSpan w:val="4"/>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Pr="00610007" w:rsidRDefault="00E2405F">
            <w:pPr>
              <w:pStyle w:val="a4"/>
              <w:spacing w:line="276" w:lineRule="auto"/>
              <w:rPr>
                <w:lang w:val="en-GB"/>
              </w:rPr>
            </w:pPr>
            <w:r>
              <w:rPr>
                <w:b/>
                <w:bCs/>
                <w:sz w:val="20"/>
                <w:szCs w:val="20"/>
                <w:lang w:val="en-US"/>
              </w:rPr>
              <w:t xml:space="preserve">II. Educaţie </w:t>
            </w:r>
          </w:p>
          <w:p w:rsidR="00DC1AE4" w:rsidRDefault="00E2405F">
            <w:pPr>
              <w:pStyle w:val="a4"/>
              <w:spacing w:line="276" w:lineRule="auto"/>
              <w:rPr>
                <w:sz w:val="20"/>
                <w:szCs w:val="20"/>
                <w:lang w:val="en-US"/>
              </w:rPr>
            </w:pPr>
            <w:r>
              <w:rPr>
                <w:sz w:val="20"/>
                <w:szCs w:val="20"/>
                <w:lang w:val="en-US"/>
              </w:rPr>
              <w:t> </w:t>
            </w:r>
          </w:p>
          <w:p w:rsidR="00DC1AE4" w:rsidRPr="00610007" w:rsidRDefault="00E2405F">
            <w:pPr>
              <w:pStyle w:val="a4"/>
              <w:spacing w:line="276" w:lineRule="auto"/>
              <w:rPr>
                <w:lang w:val="en-GB"/>
              </w:rPr>
            </w:pPr>
            <w:r>
              <w:rPr>
                <w:b/>
                <w:bCs/>
                <w:sz w:val="20"/>
                <w:szCs w:val="20"/>
                <w:u w:val="single"/>
                <w:lang w:val="en-US"/>
              </w:rPr>
              <w:t>Studii de bază:</w:t>
            </w:r>
          </w:p>
          <w:p w:rsidR="00DC1AE4" w:rsidRDefault="00E2405F">
            <w:pPr>
              <w:pStyle w:val="a4"/>
              <w:spacing w:line="276" w:lineRule="auto"/>
              <w:rPr>
                <w:sz w:val="20"/>
                <w:szCs w:val="20"/>
                <w:lang w:val="en-US"/>
              </w:rPr>
            </w:pPr>
            <w:r>
              <w:rPr>
                <w:sz w:val="20"/>
                <w:szCs w:val="20"/>
                <w:lang w:val="en-US"/>
              </w:rPr>
              <w:t> </w:t>
            </w: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Nr.</w:t>
            </w:r>
            <w:r>
              <w:rPr>
                <w:b/>
                <w:bCs/>
                <w:sz w:val="20"/>
                <w:szCs w:val="20"/>
              </w:rPr>
              <w:br/>
              <w:t>crt.</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Perioada</w:t>
            </w: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 xml:space="preserve">Instituţia, localizarea, facultatea </w:t>
            </w: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Specialitatea obţinută.</w:t>
            </w:r>
            <w:r>
              <w:rPr>
                <w:b/>
                <w:bCs/>
                <w:sz w:val="20"/>
                <w:szCs w:val="20"/>
              </w:rPr>
              <w:br/>
              <w:t>Diplomă/certificat</w:t>
            </w: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10500" w:type="dxa"/>
            <w:gridSpan w:val="4"/>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Pr="00610007" w:rsidRDefault="00E2405F">
            <w:pPr>
              <w:pStyle w:val="a4"/>
              <w:spacing w:line="276" w:lineRule="auto"/>
              <w:rPr>
                <w:lang w:val="en-GB"/>
              </w:rPr>
            </w:pPr>
            <w:r>
              <w:rPr>
                <w:b/>
                <w:bCs/>
                <w:sz w:val="20"/>
                <w:szCs w:val="20"/>
                <w:u w:val="single"/>
                <w:lang w:val="en-US"/>
              </w:rPr>
              <w:t>Studii postuniversitare/universitare (ciclul II):</w:t>
            </w:r>
            <w:r>
              <w:rPr>
                <w:sz w:val="20"/>
                <w:szCs w:val="20"/>
                <w:lang w:val="en-US"/>
              </w:rPr>
              <w:t xml:space="preserve"> </w:t>
            </w:r>
          </w:p>
          <w:p w:rsidR="00DC1AE4" w:rsidRDefault="00E2405F">
            <w:pPr>
              <w:pStyle w:val="a4"/>
              <w:spacing w:line="276" w:lineRule="auto"/>
              <w:rPr>
                <w:sz w:val="20"/>
                <w:szCs w:val="20"/>
                <w:lang w:val="en-US"/>
              </w:rPr>
            </w:pPr>
            <w:r>
              <w:rPr>
                <w:sz w:val="20"/>
                <w:szCs w:val="20"/>
                <w:lang w:val="en-US"/>
              </w:rPr>
              <w:t> </w:t>
            </w: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Nr.</w:t>
            </w:r>
            <w:r>
              <w:rPr>
                <w:b/>
                <w:bCs/>
                <w:sz w:val="20"/>
                <w:szCs w:val="20"/>
              </w:rPr>
              <w:br/>
              <w:t>crt.</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Perioada</w:t>
            </w: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Instituţia, adresa, facultatea</w:t>
            </w: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lang w:val="en-US"/>
              </w:rPr>
            </w:pPr>
            <w:r>
              <w:rPr>
                <w:b/>
                <w:bCs/>
                <w:sz w:val="20"/>
                <w:szCs w:val="20"/>
                <w:lang w:val="en-US"/>
              </w:rPr>
              <w:t>Specialitatea, titlul obţinut.</w:t>
            </w:r>
            <w:r>
              <w:rPr>
                <w:b/>
                <w:bCs/>
                <w:sz w:val="20"/>
                <w:szCs w:val="20"/>
                <w:lang w:val="en-US"/>
              </w:rPr>
              <w:br/>
              <w:t>Diplomă/certificat</w:t>
            </w: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420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358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bl>
    <w:p w:rsidR="00DC1AE4" w:rsidRDefault="00E2405F">
      <w:pPr>
        <w:pStyle w:val="a4"/>
        <w:rPr>
          <w:lang w:val="en-US"/>
        </w:rPr>
      </w:pPr>
      <w:r>
        <w:rPr>
          <w:lang w:val="en-US"/>
        </w:rPr>
        <w:t xml:space="preserve">  </w:t>
      </w:r>
    </w:p>
    <w:tbl>
      <w:tblPr>
        <w:tblW w:w="10500" w:type="dxa"/>
        <w:jc w:val="center"/>
        <w:tblCellMar>
          <w:left w:w="10" w:type="dxa"/>
          <w:right w:w="10" w:type="dxa"/>
        </w:tblCellMar>
        <w:tblLook w:val="0000" w:firstRow="0" w:lastRow="0" w:firstColumn="0" w:lastColumn="0" w:noHBand="0" w:noVBand="0"/>
      </w:tblPr>
      <w:tblGrid>
        <w:gridCol w:w="455"/>
        <w:gridCol w:w="2250"/>
        <w:gridCol w:w="2424"/>
        <w:gridCol w:w="2799"/>
        <w:gridCol w:w="2572"/>
      </w:tblGrid>
      <w:tr w:rsidR="00DC1AE4">
        <w:trPr>
          <w:jc w:val="center"/>
        </w:trPr>
        <w:tc>
          <w:tcPr>
            <w:tcW w:w="10500" w:type="dxa"/>
            <w:gridSpan w:val="5"/>
            <w:shd w:val="clear" w:color="auto" w:fill="auto"/>
            <w:tcMar>
              <w:top w:w="15" w:type="dxa"/>
              <w:left w:w="60" w:type="dxa"/>
              <w:bottom w:w="15" w:type="dxa"/>
              <w:right w:w="60" w:type="dxa"/>
            </w:tcMar>
          </w:tcPr>
          <w:p w:rsidR="00DC1AE4" w:rsidRPr="00610007" w:rsidRDefault="00E2405F">
            <w:pPr>
              <w:pStyle w:val="a4"/>
              <w:spacing w:line="276" w:lineRule="auto"/>
              <w:rPr>
                <w:lang w:val="en-GB"/>
              </w:rPr>
            </w:pPr>
            <w:r>
              <w:rPr>
                <w:b/>
                <w:bCs/>
                <w:sz w:val="20"/>
                <w:szCs w:val="20"/>
                <w:u w:val="single"/>
                <w:lang w:val="en-US"/>
              </w:rPr>
              <w:t>Cursuri de perfecţionare/specializare în ultimii 4 ani:</w:t>
            </w:r>
            <w:r>
              <w:rPr>
                <w:sz w:val="20"/>
                <w:szCs w:val="20"/>
                <w:lang w:val="en-US"/>
              </w:rPr>
              <w:t xml:space="preserve"> </w:t>
            </w:r>
          </w:p>
          <w:p w:rsidR="00DC1AE4" w:rsidRDefault="00E2405F">
            <w:pPr>
              <w:pStyle w:val="a4"/>
              <w:spacing w:line="276" w:lineRule="auto"/>
              <w:rPr>
                <w:sz w:val="20"/>
                <w:szCs w:val="20"/>
                <w:lang w:val="en-US"/>
              </w:rPr>
            </w:pPr>
            <w:r>
              <w:rPr>
                <w:sz w:val="20"/>
                <w:szCs w:val="20"/>
                <w:lang w:val="en-US"/>
              </w:rPr>
              <w:t> </w:t>
            </w: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Nr.</w:t>
            </w:r>
            <w:r>
              <w:rPr>
                <w:b/>
                <w:bCs/>
                <w:sz w:val="20"/>
                <w:szCs w:val="20"/>
              </w:rPr>
              <w:br/>
              <w:t>crt.</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Perioada</w:t>
            </w:r>
          </w:p>
        </w:tc>
        <w:tc>
          <w:tcPr>
            <w:tcW w:w="242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Instituţia, adresa</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Denumirea cursului</w:t>
            </w:r>
          </w:p>
        </w:tc>
        <w:tc>
          <w:tcPr>
            <w:tcW w:w="257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Diplomă/certificat</w:t>
            </w: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42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57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42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57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42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57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bl>
    <w:p w:rsidR="00DC1AE4" w:rsidRDefault="00E2405F">
      <w:pPr>
        <w:pStyle w:val="a4"/>
      </w:pPr>
      <w:r>
        <w:t xml:space="preserve">  </w:t>
      </w:r>
    </w:p>
    <w:tbl>
      <w:tblPr>
        <w:tblW w:w="10500" w:type="dxa"/>
        <w:jc w:val="center"/>
        <w:tblCellMar>
          <w:left w:w="10" w:type="dxa"/>
          <w:right w:w="10" w:type="dxa"/>
        </w:tblCellMar>
        <w:tblLook w:val="0000" w:firstRow="0" w:lastRow="0" w:firstColumn="0" w:lastColumn="0" w:noHBand="0" w:noVBand="0"/>
      </w:tblPr>
      <w:tblGrid>
        <w:gridCol w:w="4632"/>
        <w:gridCol w:w="5868"/>
      </w:tblGrid>
      <w:tr w:rsidR="00DC1AE4">
        <w:trPr>
          <w:jc w:val="center"/>
        </w:trPr>
        <w:tc>
          <w:tcPr>
            <w:tcW w:w="46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Titluri ştiinţifice</w:t>
            </w:r>
          </w:p>
        </w:tc>
        <w:tc>
          <w:tcPr>
            <w:tcW w:w="5868"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r>
      <w:tr w:rsidR="00DC1AE4">
        <w:trPr>
          <w:jc w:val="center"/>
        </w:trPr>
        <w:tc>
          <w:tcPr>
            <w:tcW w:w="4632"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5868"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r>
      <w:tr w:rsidR="00DC1AE4">
        <w:trPr>
          <w:jc w:val="center"/>
        </w:trPr>
        <w:tc>
          <w:tcPr>
            <w:tcW w:w="4632"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5868"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r>
      <w:tr w:rsidR="00DC1AE4">
        <w:trPr>
          <w:jc w:val="center"/>
        </w:trPr>
        <w:tc>
          <w:tcPr>
            <w:tcW w:w="46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lang w:val="en-US"/>
              </w:rPr>
              <w:t>Lucrări ştiinţifice, brevete de invenţie, publicaţii etc.</w:t>
            </w:r>
          </w:p>
        </w:tc>
        <w:tc>
          <w:tcPr>
            <w:tcW w:w="5868"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4632"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5868"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4632"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5868"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bl>
    <w:p w:rsidR="00DC1AE4" w:rsidRDefault="00E2405F">
      <w:pPr>
        <w:pStyle w:val="a4"/>
        <w:rPr>
          <w:lang w:val="en-US"/>
        </w:rPr>
      </w:pPr>
      <w:r>
        <w:rPr>
          <w:lang w:val="en-US"/>
        </w:rPr>
        <w:t xml:space="preserve">  </w:t>
      </w:r>
    </w:p>
    <w:tbl>
      <w:tblPr>
        <w:tblW w:w="10500" w:type="dxa"/>
        <w:jc w:val="center"/>
        <w:tblCellMar>
          <w:left w:w="10" w:type="dxa"/>
          <w:right w:w="10" w:type="dxa"/>
        </w:tblCellMar>
        <w:tblLook w:val="0000" w:firstRow="0" w:lastRow="0" w:firstColumn="0" w:lastColumn="0" w:noHBand="0" w:noVBand="0"/>
      </w:tblPr>
      <w:tblGrid>
        <w:gridCol w:w="4904"/>
        <w:gridCol w:w="5596"/>
      </w:tblGrid>
      <w:tr w:rsidR="00DC1AE4">
        <w:trPr>
          <w:jc w:val="center"/>
        </w:trPr>
        <w:tc>
          <w:tcPr>
            <w:tcW w:w="10500" w:type="dxa"/>
            <w:gridSpan w:val="2"/>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xml:space="preserve">  </w:t>
            </w:r>
          </w:p>
          <w:p w:rsidR="00DC1AE4" w:rsidRDefault="00E2405F">
            <w:pPr>
              <w:pStyle w:val="a4"/>
              <w:spacing w:line="276" w:lineRule="auto"/>
            </w:pPr>
            <w:r>
              <w:rPr>
                <w:b/>
                <w:bCs/>
                <w:sz w:val="20"/>
                <w:szCs w:val="20"/>
              </w:rPr>
              <w:t>III. Experienţa de muncă</w:t>
            </w:r>
            <w:r>
              <w:rPr>
                <w:sz w:val="20"/>
                <w:szCs w:val="20"/>
              </w:rPr>
              <w:t xml:space="preserve"> </w:t>
            </w:r>
          </w:p>
          <w:p w:rsidR="00DC1AE4" w:rsidRDefault="00E2405F">
            <w:pPr>
              <w:pStyle w:val="a4"/>
              <w:spacing w:line="276" w:lineRule="auto"/>
              <w:rPr>
                <w:sz w:val="20"/>
                <w:szCs w:val="20"/>
              </w:rPr>
            </w:pPr>
            <w:r>
              <w:rPr>
                <w:sz w:val="20"/>
                <w:szCs w:val="20"/>
              </w:rPr>
              <w:t> </w:t>
            </w:r>
          </w:p>
        </w:tc>
      </w:tr>
      <w:tr w:rsidR="00DC1AE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rPr>
              <w:t>Vechimea în serviciul public</w:t>
            </w:r>
          </w:p>
        </w:tc>
        <w:tc>
          <w:tcPr>
            <w:tcW w:w="559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lang w:val="en-US"/>
              </w:rPr>
              <w:t>Vechimea în domeniul aferent funcţiei publice solicitate</w:t>
            </w:r>
          </w:p>
        </w:tc>
        <w:tc>
          <w:tcPr>
            <w:tcW w:w="559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bl>
    <w:p w:rsidR="00DC1AE4" w:rsidRDefault="00E2405F">
      <w:pPr>
        <w:pStyle w:val="a4"/>
        <w:rPr>
          <w:lang w:val="en-US"/>
        </w:rPr>
      </w:pPr>
      <w:r>
        <w:rPr>
          <w:lang w:val="en-US"/>
        </w:rPr>
        <w:t xml:space="preserve">  </w:t>
      </w:r>
    </w:p>
    <w:tbl>
      <w:tblPr>
        <w:tblW w:w="10500" w:type="dxa"/>
        <w:jc w:val="center"/>
        <w:tblCellMar>
          <w:left w:w="10" w:type="dxa"/>
          <w:right w:w="10" w:type="dxa"/>
        </w:tblCellMar>
        <w:tblLook w:val="0000" w:firstRow="0" w:lastRow="0" w:firstColumn="0" w:lastColumn="0" w:noHBand="0" w:noVBand="0"/>
      </w:tblPr>
      <w:tblGrid>
        <w:gridCol w:w="1500"/>
        <w:gridCol w:w="4285"/>
        <w:gridCol w:w="4715"/>
      </w:tblGrid>
      <w:tr w:rsidR="00DC1AE4">
        <w:trPr>
          <w:jc w:val="center"/>
        </w:trPr>
        <w:tc>
          <w:tcPr>
            <w:tcW w:w="10500" w:type="dxa"/>
            <w:gridSpan w:val="3"/>
            <w:shd w:val="clear" w:color="auto" w:fill="auto"/>
            <w:tcMar>
              <w:top w:w="15" w:type="dxa"/>
              <w:left w:w="60" w:type="dxa"/>
              <w:bottom w:w="15" w:type="dxa"/>
              <w:right w:w="60" w:type="dxa"/>
            </w:tcMar>
          </w:tcPr>
          <w:p w:rsidR="00DC1AE4" w:rsidRPr="00610007" w:rsidRDefault="00E2405F">
            <w:pPr>
              <w:pStyle w:val="a4"/>
              <w:spacing w:line="276" w:lineRule="auto"/>
              <w:rPr>
                <w:lang w:val="en-GB"/>
              </w:rPr>
            </w:pPr>
            <w:r>
              <w:rPr>
                <w:b/>
                <w:bCs/>
                <w:sz w:val="20"/>
                <w:szCs w:val="20"/>
                <w:u w:val="single"/>
                <w:lang w:val="en-US"/>
              </w:rPr>
              <w:t>Experienţa de muncă aferentă funcţiei publice solicitate (începînd cu cea recentă)</w:t>
            </w:r>
            <w:r>
              <w:rPr>
                <w:b/>
                <w:bCs/>
                <w:sz w:val="20"/>
                <w:szCs w:val="20"/>
                <w:lang w:val="en-US"/>
              </w:rPr>
              <w:t xml:space="preserve"> </w:t>
            </w:r>
          </w:p>
          <w:p w:rsidR="00DC1AE4" w:rsidRDefault="00E2405F">
            <w:pPr>
              <w:pStyle w:val="a4"/>
              <w:spacing w:line="276" w:lineRule="auto"/>
              <w:rPr>
                <w:sz w:val="20"/>
                <w:szCs w:val="20"/>
                <w:lang w:val="en-US"/>
              </w:rPr>
            </w:pPr>
            <w:r>
              <w:rPr>
                <w:sz w:val="20"/>
                <w:szCs w:val="20"/>
                <w:lang w:val="en-US"/>
              </w:rPr>
              <w:t> </w:t>
            </w:r>
          </w:p>
        </w:tc>
      </w:tr>
      <w:tr w:rsidR="00DC1AE4">
        <w:trPr>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Perioada</w:t>
            </w:r>
          </w:p>
        </w:tc>
        <w:tc>
          <w:tcPr>
            <w:tcW w:w="428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Organizaţia, adresa. Postul deţinut</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lang w:val="en-US"/>
              </w:rPr>
            </w:pPr>
            <w:r>
              <w:rPr>
                <w:b/>
                <w:bCs/>
                <w:sz w:val="20"/>
                <w:szCs w:val="20"/>
                <w:lang w:val="en-US"/>
              </w:rPr>
              <w:t>Atribuţiile şi responsabilităţile de bază</w:t>
            </w:r>
          </w:p>
        </w:tc>
      </w:tr>
      <w:tr w:rsidR="00DC1AE4">
        <w:trPr>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tc>
        <w:tc>
          <w:tcPr>
            <w:tcW w:w="428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r w:rsidR="00DC1AE4">
        <w:trPr>
          <w:jc w:val="center"/>
        </w:trPr>
        <w:tc>
          <w:tcPr>
            <w:tcW w:w="10500" w:type="dxa"/>
            <w:gridSpan w:val="3"/>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Perioada</w:t>
            </w:r>
          </w:p>
        </w:tc>
        <w:tc>
          <w:tcPr>
            <w:tcW w:w="428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Organizaţia, adresa. Postul deţinut</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lang w:val="en-US"/>
              </w:rPr>
            </w:pPr>
            <w:r>
              <w:rPr>
                <w:b/>
                <w:bCs/>
                <w:sz w:val="20"/>
                <w:szCs w:val="20"/>
                <w:lang w:val="en-US"/>
              </w:rPr>
              <w:t>Atribuţiile şi responsabilităţile de bază</w:t>
            </w:r>
          </w:p>
        </w:tc>
      </w:tr>
      <w:tr w:rsidR="00DC1AE4">
        <w:trPr>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tc>
        <w:tc>
          <w:tcPr>
            <w:tcW w:w="428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r w:rsidR="00DC1AE4">
        <w:trPr>
          <w:jc w:val="center"/>
        </w:trPr>
        <w:tc>
          <w:tcPr>
            <w:tcW w:w="10500" w:type="dxa"/>
            <w:gridSpan w:val="3"/>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Perioada</w:t>
            </w:r>
          </w:p>
        </w:tc>
        <w:tc>
          <w:tcPr>
            <w:tcW w:w="428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Organizaţia, adresa. Postul deţinut</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lang w:val="en-US"/>
              </w:rPr>
            </w:pPr>
            <w:r>
              <w:rPr>
                <w:b/>
                <w:bCs/>
                <w:sz w:val="20"/>
                <w:szCs w:val="20"/>
                <w:lang w:val="en-US"/>
              </w:rPr>
              <w:t>Atribuţiile şi responsabilităţile de bază</w:t>
            </w:r>
          </w:p>
        </w:tc>
      </w:tr>
      <w:tr w:rsidR="00DC1AE4">
        <w:trPr>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p w:rsidR="00DC1AE4" w:rsidRDefault="00E2405F">
            <w:pPr>
              <w:pStyle w:val="a4"/>
              <w:spacing w:line="276" w:lineRule="auto"/>
              <w:rPr>
                <w:sz w:val="20"/>
                <w:szCs w:val="20"/>
                <w:lang w:val="en-US"/>
              </w:rPr>
            </w:pPr>
            <w:r>
              <w:rPr>
                <w:sz w:val="20"/>
                <w:szCs w:val="20"/>
                <w:lang w:val="en-US"/>
              </w:rPr>
              <w:t> </w:t>
            </w:r>
          </w:p>
        </w:tc>
        <w:tc>
          <w:tcPr>
            <w:tcW w:w="428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r>
    </w:tbl>
    <w:p w:rsidR="00DC1AE4" w:rsidRDefault="00E2405F">
      <w:pPr>
        <w:pStyle w:val="a4"/>
        <w:rPr>
          <w:lang w:val="en-US"/>
        </w:rPr>
      </w:pPr>
      <w:r>
        <w:rPr>
          <w:lang w:val="en-US"/>
        </w:rPr>
        <w:t xml:space="preserve">  </w:t>
      </w:r>
    </w:p>
    <w:tbl>
      <w:tblPr>
        <w:tblW w:w="10500" w:type="dxa"/>
        <w:jc w:val="center"/>
        <w:tblCellMar>
          <w:left w:w="10" w:type="dxa"/>
          <w:right w:w="10" w:type="dxa"/>
        </w:tblCellMar>
        <w:tblLook w:val="0000" w:firstRow="0" w:lastRow="0" w:firstColumn="0" w:lastColumn="0" w:noHBand="0" w:noVBand="0"/>
      </w:tblPr>
      <w:tblGrid>
        <w:gridCol w:w="6300"/>
        <w:gridCol w:w="1856"/>
        <w:gridCol w:w="2344"/>
      </w:tblGrid>
      <w:tr w:rsidR="00DC1AE4">
        <w:trPr>
          <w:jc w:val="center"/>
        </w:trPr>
        <w:tc>
          <w:tcPr>
            <w:tcW w:w="10500" w:type="dxa"/>
            <w:gridSpan w:val="3"/>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Default="00E2405F">
            <w:pPr>
              <w:pStyle w:val="a4"/>
              <w:spacing w:line="276" w:lineRule="auto"/>
            </w:pPr>
            <w:r>
              <w:rPr>
                <w:b/>
                <w:bCs/>
                <w:sz w:val="20"/>
                <w:szCs w:val="20"/>
              </w:rPr>
              <w:t>IV. Calităţi profesionale (autoevaluare)</w:t>
            </w:r>
            <w:r>
              <w:rPr>
                <w:sz w:val="20"/>
                <w:szCs w:val="20"/>
              </w:rPr>
              <w:t xml:space="preserve"> </w:t>
            </w:r>
          </w:p>
          <w:p w:rsidR="00DC1AE4" w:rsidRDefault="00E2405F">
            <w:pPr>
              <w:pStyle w:val="a4"/>
              <w:spacing w:line="276" w:lineRule="auto"/>
              <w:rPr>
                <w:sz w:val="20"/>
                <w:szCs w:val="20"/>
              </w:rPr>
            </w:pPr>
            <w:r>
              <w:rPr>
                <w:sz w:val="20"/>
                <w:szCs w:val="20"/>
              </w:rPr>
              <w:t> </w:t>
            </w:r>
          </w:p>
        </w:tc>
      </w:tr>
      <w:tr w:rsidR="00DC1AE4">
        <w:trPr>
          <w:jc w:val="center"/>
        </w:trPr>
        <w:tc>
          <w:tcPr>
            <w:tcW w:w="6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Calităţi</w:t>
            </w:r>
          </w:p>
        </w:tc>
        <w:tc>
          <w:tcPr>
            <w:tcW w:w="42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lang w:val="en-US"/>
              </w:rPr>
            </w:pPr>
            <w:r>
              <w:rPr>
                <w:b/>
                <w:bCs/>
                <w:sz w:val="20"/>
                <w:szCs w:val="20"/>
                <w:lang w:val="en-US"/>
              </w:rPr>
              <w:t>Nivel de dezvoltare şi manifestare</w:t>
            </w:r>
          </w:p>
        </w:tc>
      </w:tr>
      <w:tr w:rsidR="00DC1AE4">
        <w:trPr>
          <w:jc w:val="center"/>
        </w:trPr>
        <w:tc>
          <w:tcPr>
            <w:tcW w:w="63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b/>
                <w:bCs/>
                <w:sz w:val="20"/>
                <w:szCs w:val="20"/>
              </w:rPr>
            </w:pP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înalt</w:t>
            </w: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mediu</w:t>
            </w: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10500" w:type="dxa"/>
            <w:gridSpan w:val="3"/>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p w:rsidR="00DC1AE4" w:rsidRDefault="00E2405F">
            <w:pPr>
              <w:pStyle w:val="a4"/>
              <w:spacing w:line="276" w:lineRule="auto"/>
              <w:rPr>
                <w:sz w:val="20"/>
                <w:szCs w:val="20"/>
              </w:rPr>
            </w:pPr>
            <w:r>
              <w:rPr>
                <w:sz w:val="20"/>
                <w:szCs w:val="20"/>
              </w:rPr>
              <w:t> </w:t>
            </w:r>
          </w:p>
          <w:p w:rsidR="00DC1AE4" w:rsidRDefault="00E2405F">
            <w:pPr>
              <w:pStyle w:val="a4"/>
              <w:spacing w:line="276" w:lineRule="auto"/>
            </w:pPr>
            <w:r>
              <w:rPr>
                <w:b/>
                <w:bCs/>
                <w:sz w:val="20"/>
                <w:szCs w:val="20"/>
              </w:rPr>
              <w:t>V. Calităţi personale (autoevaluare)</w:t>
            </w:r>
          </w:p>
          <w:p w:rsidR="00DC1AE4" w:rsidRDefault="00E2405F">
            <w:pPr>
              <w:pStyle w:val="a4"/>
              <w:spacing w:line="276" w:lineRule="auto"/>
              <w:rPr>
                <w:sz w:val="20"/>
                <w:szCs w:val="20"/>
              </w:rPr>
            </w:pPr>
            <w:r>
              <w:rPr>
                <w:sz w:val="20"/>
                <w:szCs w:val="20"/>
              </w:rPr>
              <w:t> </w:t>
            </w:r>
          </w:p>
        </w:tc>
      </w:tr>
      <w:tr w:rsidR="00DC1AE4">
        <w:trPr>
          <w:jc w:val="center"/>
        </w:trPr>
        <w:tc>
          <w:tcPr>
            <w:tcW w:w="6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 xml:space="preserve">Calităţi </w:t>
            </w:r>
          </w:p>
        </w:tc>
        <w:tc>
          <w:tcPr>
            <w:tcW w:w="42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lang w:val="en-US"/>
              </w:rPr>
            </w:pPr>
            <w:r>
              <w:rPr>
                <w:b/>
                <w:bCs/>
                <w:sz w:val="20"/>
                <w:szCs w:val="20"/>
                <w:lang w:val="en-US"/>
              </w:rPr>
              <w:t>Nivel de dezvoltare şi manifestare</w:t>
            </w:r>
          </w:p>
        </w:tc>
      </w:tr>
      <w:tr w:rsidR="00DC1AE4">
        <w:trPr>
          <w:jc w:val="center"/>
        </w:trPr>
        <w:tc>
          <w:tcPr>
            <w:tcW w:w="63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b/>
                <w:bCs/>
                <w:sz w:val="20"/>
                <w:szCs w:val="20"/>
              </w:rPr>
            </w:pP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înalt</w:t>
            </w: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mediu</w:t>
            </w: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bl>
    <w:p w:rsidR="00DC1AE4" w:rsidRDefault="00E2405F">
      <w:pPr>
        <w:pStyle w:val="a4"/>
      </w:pPr>
      <w:r>
        <w:t xml:space="preserve">  </w:t>
      </w:r>
    </w:p>
    <w:tbl>
      <w:tblPr>
        <w:tblW w:w="10500" w:type="dxa"/>
        <w:jc w:val="center"/>
        <w:tblCellMar>
          <w:left w:w="10" w:type="dxa"/>
          <w:right w:w="10" w:type="dxa"/>
        </w:tblCellMar>
        <w:tblLook w:val="0000" w:firstRow="0" w:lastRow="0" w:firstColumn="0" w:lastColumn="0" w:noHBand="0" w:noVBand="0"/>
      </w:tblPr>
      <w:tblGrid>
        <w:gridCol w:w="5249"/>
        <w:gridCol w:w="2437"/>
        <w:gridCol w:w="1237"/>
        <w:gridCol w:w="1577"/>
      </w:tblGrid>
      <w:tr w:rsidR="00DC1AE4">
        <w:trPr>
          <w:jc w:val="center"/>
        </w:trPr>
        <w:tc>
          <w:tcPr>
            <w:tcW w:w="10500" w:type="dxa"/>
            <w:gridSpan w:val="4"/>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xml:space="preserve">  </w:t>
            </w:r>
          </w:p>
          <w:p w:rsidR="00DC1AE4" w:rsidRPr="00610007" w:rsidRDefault="00E2405F">
            <w:pPr>
              <w:pStyle w:val="a4"/>
              <w:spacing w:line="276" w:lineRule="auto"/>
              <w:rPr>
                <w:lang w:val="en-GB"/>
              </w:rPr>
            </w:pPr>
            <w:r>
              <w:rPr>
                <w:b/>
                <w:bCs/>
                <w:sz w:val="20"/>
                <w:szCs w:val="20"/>
                <w:lang w:val="en-US"/>
              </w:rPr>
              <w:t xml:space="preserve">VI. Nivel de cunoaştere a limbilor </w:t>
            </w:r>
          </w:p>
          <w:p w:rsidR="00DC1AE4" w:rsidRDefault="00E2405F">
            <w:pPr>
              <w:pStyle w:val="a4"/>
              <w:spacing w:line="276" w:lineRule="auto"/>
              <w:rPr>
                <w:sz w:val="20"/>
                <w:szCs w:val="20"/>
                <w:lang w:val="en-US"/>
              </w:rPr>
            </w:pPr>
            <w:r>
              <w:rPr>
                <w:sz w:val="20"/>
                <w:szCs w:val="20"/>
                <w:lang w:val="en-US"/>
              </w:rPr>
              <w:t> </w:t>
            </w:r>
          </w:p>
        </w:tc>
      </w:tr>
      <w:tr w:rsidR="00DC1AE4">
        <w:trPr>
          <w:jc w:val="center"/>
        </w:trPr>
        <w:tc>
          <w:tcPr>
            <w:tcW w:w="52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pStyle w:val="cb"/>
              <w:spacing w:line="276" w:lineRule="auto"/>
              <w:rPr>
                <w:sz w:val="20"/>
                <w:szCs w:val="20"/>
              </w:rPr>
            </w:pPr>
            <w:r>
              <w:rPr>
                <w:sz w:val="20"/>
                <w:szCs w:val="20"/>
              </w:rPr>
              <w:t>Denumirea limbii</w:t>
            </w:r>
          </w:p>
        </w:tc>
        <w:tc>
          <w:tcPr>
            <w:tcW w:w="525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Calificativ de cunoaştere</w:t>
            </w:r>
          </w:p>
        </w:tc>
      </w:tr>
      <w:tr w:rsidR="00DC1AE4">
        <w:trPr>
          <w:jc w:val="center"/>
        </w:trPr>
        <w:tc>
          <w:tcPr>
            <w:tcW w:w="52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b/>
                <w:bCs/>
                <w:sz w:val="20"/>
                <w:szCs w:val="20"/>
                <w:lang w:val="ru-RU"/>
              </w:rPr>
            </w:pP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 xml:space="preserve">cunoştinţe </w:t>
            </w:r>
            <w:r>
              <w:rPr>
                <w:b/>
                <w:bCs/>
                <w:sz w:val="20"/>
                <w:szCs w:val="20"/>
              </w:rPr>
              <w:br/>
              <w:t>de bază</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bine</w:t>
            </w: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 xml:space="preserve">foarte </w:t>
            </w:r>
            <w:r>
              <w:rPr>
                <w:b/>
                <w:bCs/>
                <w:sz w:val="20"/>
                <w:szCs w:val="20"/>
              </w:rPr>
              <w:br/>
              <w:t>bine</w:t>
            </w:r>
          </w:p>
        </w:tc>
      </w:tr>
      <w:tr w:rsidR="00DC1AE4">
        <w:trPr>
          <w:jc w:val="center"/>
        </w:trPr>
        <w:tc>
          <w:tcPr>
            <w:tcW w:w="524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524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524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524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bl>
    <w:p w:rsidR="00DC1AE4" w:rsidRDefault="00E2405F">
      <w:pPr>
        <w:pStyle w:val="a4"/>
      </w:pPr>
      <w:r>
        <w:t xml:space="preserve">  </w:t>
      </w:r>
    </w:p>
    <w:tbl>
      <w:tblPr>
        <w:tblW w:w="10500" w:type="dxa"/>
        <w:jc w:val="center"/>
        <w:tblCellMar>
          <w:left w:w="10" w:type="dxa"/>
          <w:right w:w="10" w:type="dxa"/>
        </w:tblCellMar>
        <w:tblLook w:val="0000" w:firstRow="0" w:lastRow="0" w:firstColumn="0" w:lastColumn="0" w:noHBand="0" w:noVBand="0"/>
      </w:tblPr>
      <w:tblGrid>
        <w:gridCol w:w="5250"/>
        <w:gridCol w:w="5250"/>
      </w:tblGrid>
      <w:tr w:rsidR="00DC1AE4">
        <w:trPr>
          <w:jc w:val="center"/>
        </w:trPr>
        <w:tc>
          <w:tcPr>
            <w:tcW w:w="10500" w:type="dxa"/>
            <w:gridSpan w:val="2"/>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Pr="00610007" w:rsidRDefault="00E2405F">
            <w:pPr>
              <w:pStyle w:val="a4"/>
              <w:spacing w:line="276" w:lineRule="auto"/>
              <w:rPr>
                <w:lang w:val="en-GB"/>
              </w:rPr>
            </w:pPr>
            <w:r>
              <w:rPr>
                <w:b/>
                <w:bCs/>
                <w:sz w:val="20"/>
                <w:szCs w:val="20"/>
                <w:lang w:val="en-US"/>
              </w:rPr>
              <w:t>VII. Abilităţi de operare pe calculator</w:t>
            </w:r>
          </w:p>
          <w:p w:rsidR="00DC1AE4" w:rsidRDefault="00E2405F">
            <w:pPr>
              <w:pStyle w:val="a4"/>
              <w:spacing w:line="276" w:lineRule="auto"/>
              <w:rPr>
                <w:sz w:val="20"/>
                <w:szCs w:val="20"/>
                <w:lang w:val="en-US"/>
              </w:rPr>
            </w:pPr>
            <w:r>
              <w:rPr>
                <w:sz w:val="20"/>
                <w:szCs w:val="20"/>
                <w:lang w:val="en-US"/>
              </w:rPr>
              <w:t> </w:t>
            </w:r>
          </w:p>
        </w:tc>
      </w:tr>
      <w:tr w:rsidR="00DC1AE4">
        <w:trPr>
          <w:jc w:val="center"/>
        </w:trPr>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pStyle w:val="cb"/>
              <w:spacing w:line="276" w:lineRule="auto"/>
              <w:rPr>
                <w:sz w:val="20"/>
                <w:szCs w:val="20"/>
              </w:rPr>
            </w:pPr>
            <w:r>
              <w:rPr>
                <w:sz w:val="20"/>
                <w:szCs w:val="20"/>
              </w:rPr>
              <w:t xml:space="preserve">Programe </w:t>
            </w:r>
          </w:p>
        </w:tc>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pStyle w:val="cb"/>
              <w:spacing w:line="276" w:lineRule="auto"/>
              <w:rPr>
                <w:sz w:val="20"/>
                <w:szCs w:val="20"/>
              </w:rPr>
            </w:pPr>
            <w:r>
              <w:rPr>
                <w:sz w:val="20"/>
                <w:szCs w:val="20"/>
              </w:rPr>
              <w:t>Nivel de utilizare</w:t>
            </w:r>
          </w:p>
        </w:tc>
      </w:tr>
      <w:tr w:rsidR="00DC1AE4">
        <w:trPr>
          <w:jc w:val="center"/>
        </w:trPr>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w:t>
            </w:r>
          </w:p>
        </w:tc>
        <w:tc>
          <w:tcPr>
            <w:tcW w:w="52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bl>
    <w:p w:rsidR="00DC1AE4" w:rsidRDefault="00E2405F">
      <w:pPr>
        <w:pStyle w:val="a4"/>
      </w:pPr>
      <w:r>
        <w:t xml:space="preserve">  </w:t>
      </w:r>
    </w:p>
    <w:tbl>
      <w:tblPr>
        <w:tblW w:w="10500" w:type="dxa"/>
        <w:jc w:val="center"/>
        <w:tblCellMar>
          <w:left w:w="10" w:type="dxa"/>
          <w:right w:w="10" w:type="dxa"/>
        </w:tblCellMar>
        <w:tblLook w:val="0000" w:firstRow="0" w:lastRow="0" w:firstColumn="0" w:lastColumn="0" w:noHBand="0" w:noVBand="0"/>
      </w:tblPr>
      <w:tblGrid>
        <w:gridCol w:w="3750"/>
        <w:gridCol w:w="6750"/>
      </w:tblGrid>
      <w:tr w:rsidR="00DC1AE4">
        <w:trPr>
          <w:jc w:val="center"/>
        </w:trPr>
        <w:tc>
          <w:tcPr>
            <w:tcW w:w="10500" w:type="dxa"/>
            <w:gridSpan w:val="2"/>
            <w:shd w:val="clear" w:color="auto" w:fill="auto"/>
            <w:tcMar>
              <w:top w:w="15" w:type="dxa"/>
              <w:left w:w="60" w:type="dxa"/>
              <w:bottom w:w="15" w:type="dxa"/>
              <w:right w:w="60" w:type="dxa"/>
            </w:tcMar>
          </w:tcPr>
          <w:p w:rsidR="00DC1AE4" w:rsidRDefault="00E2405F">
            <w:pPr>
              <w:spacing w:line="276" w:lineRule="auto"/>
              <w:rPr>
                <w:sz w:val="20"/>
                <w:szCs w:val="20"/>
              </w:rPr>
            </w:pPr>
            <w:r>
              <w:rPr>
                <w:sz w:val="20"/>
                <w:szCs w:val="20"/>
              </w:rPr>
              <w:t xml:space="preserve">  </w:t>
            </w:r>
          </w:p>
          <w:p w:rsidR="00DC1AE4" w:rsidRDefault="00E2405F">
            <w:pPr>
              <w:pStyle w:val="a4"/>
              <w:spacing w:line="276" w:lineRule="auto"/>
            </w:pPr>
            <w:r>
              <w:rPr>
                <w:b/>
                <w:bCs/>
                <w:sz w:val="20"/>
                <w:szCs w:val="20"/>
              </w:rPr>
              <w:t>VIII. Relaţii de rudenie</w:t>
            </w:r>
          </w:p>
          <w:p w:rsidR="00DC1AE4" w:rsidRDefault="00E2405F">
            <w:pPr>
              <w:pStyle w:val="a4"/>
              <w:spacing w:line="276" w:lineRule="auto"/>
              <w:rPr>
                <w:sz w:val="20"/>
                <w:szCs w:val="20"/>
              </w:rPr>
            </w:pPr>
            <w:r>
              <w:rPr>
                <w:sz w:val="20"/>
                <w:szCs w:val="20"/>
              </w:rPr>
              <w:t> </w:t>
            </w:r>
          </w:p>
        </w:tc>
      </w:tr>
      <w:tr w:rsidR="00DC1AE4">
        <w:trPr>
          <w:jc w:val="center"/>
        </w:trPr>
        <w:tc>
          <w:tcPr>
            <w:tcW w:w="37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pPr>
            <w:r>
              <w:rPr>
                <w:b/>
                <w:bCs/>
                <w:sz w:val="20"/>
                <w:szCs w:val="20"/>
                <w:lang w:val="en-US"/>
              </w:rPr>
              <w:t>Relaţii de rudenie cu funcţionarii autorităţilor publice organizatoare a concursului</w:t>
            </w:r>
          </w:p>
        </w:tc>
        <w:tc>
          <w:tcPr>
            <w:tcW w:w="67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37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67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37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67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r w:rsidR="00DC1AE4">
        <w:trPr>
          <w:jc w:val="center"/>
        </w:trPr>
        <w:tc>
          <w:tcPr>
            <w:tcW w:w="37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lang w:val="en-US"/>
              </w:rPr>
            </w:pPr>
          </w:p>
        </w:tc>
        <w:tc>
          <w:tcPr>
            <w:tcW w:w="675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tc>
      </w:tr>
    </w:tbl>
    <w:p w:rsidR="00DC1AE4" w:rsidRDefault="00E2405F">
      <w:pPr>
        <w:pStyle w:val="a4"/>
        <w:rPr>
          <w:lang w:val="en-US"/>
        </w:rPr>
      </w:pPr>
      <w:r>
        <w:rPr>
          <w:lang w:val="en-US"/>
        </w:rPr>
        <w:t xml:space="preserve">  </w:t>
      </w:r>
    </w:p>
    <w:tbl>
      <w:tblPr>
        <w:tblW w:w="10500" w:type="dxa"/>
        <w:jc w:val="center"/>
        <w:tblCellMar>
          <w:left w:w="10" w:type="dxa"/>
          <w:right w:w="10" w:type="dxa"/>
        </w:tblCellMar>
        <w:tblLook w:val="0000" w:firstRow="0" w:lastRow="0" w:firstColumn="0" w:lastColumn="0" w:noHBand="0" w:noVBand="0"/>
      </w:tblPr>
      <w:tblGrid>
        <w:gridCol w:w="1232"/>
        <w:gridCol w:w="3160"/>
        <w:gridCol w:w="4207"/>
        <w:gridCol w:w="1901"/>
      </w:tblGrid>
      <w:tr w:rsidR="00DC1AE4">
        <w:trPr>
          <w:jc w:val="center"/>
        </w:trPr>
        <w:tc>
          <w:tcPr>
            <w:tcW w:w="10500" w:type="dxa"/>
            <w:gridSpan w:val="4"/>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w:t>
            </w:r>
          </w:p>
          <w:p w:rsidR="00DC1AE4" w:rsidRDefault="00E2405F">
            <w:pPr>
              <w:pStyle w:val="a4"/>
              <w:spacing w:line="276" w:lineRule="auto"/>
            </w:pPr>
            <w:r>
              <w:rPr>
                <w:b/>
                <w:bCs/>
                <w:sz w:val="20"/>
                <w:szCs w:val="20"/>
              </w:rPr>
              <w:t>IX. Recomandări</w:t>
            </w:r>
          </w:p>
          <w:p w:rsidR="00DC1AE4" w:rsidRDefault="00E2405F">
            <w:pPr>
              <w:pStyle w:val="a4"/>
              <w:spacing w:line="276" w:lineRule="auto"/>
              <w:rPr>
                <w:sz w:val="20"/>
                <w:szCs w:val="20"/>
              </w:rPr>
            </w:pPr>
            <w:r>
              <w:rPr>
                <w:sz w:val="20"/>
                <w:szCs w:val="20"/>
              </w:rPr>
              <w:t> </w:t>
            </w:r>
          </w:p>
        </w:tc>
      </w:tr>
      <w:tr w:rsidR="00DC1AE4">
        <w:trPr>
          <w:jc w:val="center"/>
        </w:trPr>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Nr.</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Nume, prenume</w:t>
            </w:r>
          </w:p>
        </w:tc>
        <w:tc>
          <w:tcPr>
            <w:tcW w:w="420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Organizaţia, postul deţinut</w:t>
            </w: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Tel., e-mail</w:t>
            </w:r>
          </w:p>
        </w:tc>
      </w:tr>
      <w:tr w:rsidR="00DC1AE4">
        <w:trPr>
          <w:jc w:val="center"/>
        </w:trPr>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1.</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420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2.</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420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E2405F">
            <w:pPr>
              <w:spacing w:line="276" w:lineRule="auto"/>
              <w:jc w:val="center"/>
              <w:rPr>
                <w:b/>
                <w:bCs/>
                <w:sz w:val="20"/>
                <w:szCs w:val="20"/>
              </w:rPr>
            </w:pPr>
            <w:r>
              <w:rPr>
                <w:b/>
                <w:bCs/>
                <w:sz w:val="20"/>
                <w:szCs w:val="20"/>
              </w:rPr>
              <w:t>3.</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4207"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15" w:type="dxa"/>
              <w:right w:w="60" w:type="dxa"/>
            </w:tcMar>
          </w:tcPr>
          <w:p w:rsidR="00DC1AE4" w:rsidRDefault="00DC1AE4">
            <w:pPr>
              <w:spacing w:line="276" w:lineRule="auto"/>
              <w:rPr>
                <w:sz w:val="20"/>
                <w:szCs w:val="20"/>
              </w:rPr>
            </w:pPr>
          </w:p>
        </w:tc>
      </w:tr>
      <w:tr w:rsidR="00DC1AE4">
        <w:trPr>
          <w:jc w:val="center"/>
        </w:trPr>
        <w:tc>
          <w:tcPr>
            <w:tcW w:w="10500" w:type="dxa"/>
            <w:gridSpan w:val="4"/>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xml:space="preserve">  </w:t>
            </w:r>
          </w:p>
          <w:p w:rsidR="00DC1AE4" w:rsidRPr="00610007" w:rsidRDefault="00E2405F">
            <w:pPr>
              <w:pStyle w:val="a4"/>
              <w:spacing w:line="276" w:lineRule="auto"/>
              <w:rPr>
                <w:lang w:val="en-GB"/>
              </w:rPr>
            </w:pPr>
            <w:r>
              <w:rPr>
                <w:b/>
                <w:bCs/>
                <w:i/>
                <w:iCs/>
                <w:sz w:val="20"/>
                <w:szCs w:val="20"/>
                <w:lang w:val="en-US"/>
              </w:rPr>
              <w:t>Declar, pe propria răspundere, că datele înscrise în acest formular sînt veridice. Accept dreptul autorităţii publice de a verifica datele din formular şi din documentele prezentate.</w:t>
            </w:r>
          </w:p>
        </w:tc>
      </w:tr>
      <w:tr w:rsidR="00DC1AE4">
        <w:trPr>
          <w:jc w:val="center"/>
        </w:trPr>
        <w:tc>
          <w:tcPr>
            <w:tcW w:w="4392" w:type="dxa"/>
            <w:gridSpan w:val="2"/>
            <w:shd w:val="clear" w:color="auto" w:fill="auto"/>
            <w:noWrap/>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xml:space="preserve">  </w:t>
            </w:r>
          </w:p>
          <w:p w:rsidR="00DC1AE4" w:rsidRDefault="00E2405F">
            <w:pPr>
              <w:pStyle w:val="a4"/>
              <w:spacing w:line="276" w:lineRule="auto"/>
            </w:pPr>
            <w:r>
              <w:rPr>
                <w:b/>
                <w:bCs/>
                <w:i/>
                <w:iCs/>
                <w:sz w:val="20"/>
                <w:szCs w:val="20"/>
              </w:rPr>
              <w:t>Data completării formularului</w:t>
            </w:r>
          </w:p>
        </w:tc>
        <w:tc>
          <w:tcPr>
            <w:tcW w:w="6108" w:type="dxa"/>
            <w:gridSpan w:val="2"/>
            <w:shd w:val="clear" w:color="auto" w:fill="auto"/>
            <w:tcMar>
              <w:top w:w="15" w:type="dxa"/>
              <w:left w:w="60" w:type="dxa"/>
              <w:bottom w:w="15" w:type="dxa"/>
              <w:right w:w="60" w:type="dxa"/>
            </w:tcMar>
          </w:tcPr>
          <w:p w:rsidR="00DC1AE4" w:rsidRDefault="00E2405F">
            <w:pPr>
              <w:spacing w:line="276" w:lineRule="auto"/>
              <w:rPr>
                <w:sz w:val="20"/>
                <w:szCs w:val="20"/>
                <w:lang w:val="en-US"/>
              </w:rPr>
            </w:pPr>
            <w:r>
              <w:rPr>
                <w:sz w:val="20"/>
                <w:szCs w:val="20"/>
                <w:lang w:val="en-US"/>
              </w:rPr>
              <w:t xml:space="preserve">  </w:t>
            </w:r>
          </w:p>
          <w:p w:rsidR="00DC1AE4" w:rsidRDefault="00E2405F">
            <w:pPr>
              <w:pStyle w:val="cb"/>
              <w:spacing w:line="276" w:lineRule="auto"/>
              <w:rPr>
                <w:i/>
                <w:iCs/>
                <w:sz w:val="20"/>
                <w:szCs w:val="20"/>
                <w:lang w:val="en-US"/>
              </w:rPr>
            </w:pPr>
            <w:r>
              <w:rPr>
                <w:i/>
                <w:iCs/>
                <w:sz w:val="20"/>
                <w:szCs w:val="20"/>
                <w:lang w:val="en-US"/>
              </w:rPr>
              <w:t>Semnătura</w:t>
            </w:r>
          </w:p>
          <w:p w:rsidR="00DC1AE4" w:rsidRDefault="00E2405F">
            <w:pPr>
              <w:spacing w:line="276" w:lineRule="auto"/>
            </w:pPr>
            <w:r>
              <w:rPr>
                <w:i/>
                <w:iCs/>
                <w:sz w:val="16"/>
                <w:szCs w:val="16"/>
                <w:lang w:val="en-US"/>
              </w:rPr>
              <w:br/>
              <w:t>__________</w:t>
            </w:r>
            <w:r>
              <w:rPr>
                <w:i/>
                <w:iCs/>
                <w:sz w:val="16"/>
                <w:szCs w:val="16"/>
                <w:lang w:val="en-US"/>
              </w:rPr>
              <w:br/>
              <w:t>Hotărîrile Guvernului</w:t>
            </w:r>
            <w:r>
              <w:rPr>
                <w:i/>
                <w:iCs/>
                <w:sz w:val="16"/>
                <w:szCs w:val="16"/>
                <w:lang w:val="en-US"/>
              </w:rPr>
              <w:br/>
              <w:t>201/11.03.2009 Hotărîre privind punerea în aplicare a prevederilor Legii nr.158-XVI din 4 iulie 2008 cu privire la funcţia publică şi statutul funcţionarului public</w:t>
            </w:r>
            <w:r>
              <w:rPr>
                <w:i/>
                <w:iCs/>
                <w:sz w:val="16"/>
                <w:szCs w:val="16"/>
                <w:lang w:val="en-US"/>
              </w:rPr>
              <w:br/>
              <w:t>Monitorul Oficial 55-56/249, 17.03.2009</w:t>
            </w:r>
          </w:p>
        </w:tc>
      </w:tr>
    </w:tbl>
    <w:p w:rsidR="00DC1AE4" w:rsidRDefault="00DC1AE4" w:rsidP="00BF0814"/>
    <w:sectPr w:rsidR="00DC1AE4" w:rsidSect="0022334B">
      <w:footerReference w:type="default" r:id="rId16"/>
      <w:pgSz w:w="11906" w:h="16838"/>
      <w:pgMar w:top="1134" w:right="850" w:bottom="28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922" w:rsidRDefault="00E90922">
      <w:r>
        <w:separator/>
      </w:r>
    </w:p>
  </w:endnote>
  <w:endnote w:type="continuationSeparator" w:id="0">
    <w:p w:rsidR="00E90922" w:rsidRDefault="00E9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1096775"/>
      <w:docPartObj>
        <w:docPartGallery w:val="Page Numbers (Bottom of Page)"/>
        <w:docPartUnique/>
      </w:docPartObj>
    </w:sdtPr>
    <w:sdtEndPr/>
    <w:sdtContent>
      <w:p w:rsidR="00BF0814" w:rsidRDefault="00BF0814">
        <w:pPr>
          <w:pStyle w:val="ab"/>
          <w:jc w:val="right"/>
        </w:pPr>
        <w:r>
          <w:fldChar w:fldCharType="begin"/>
        </w:r>
        <w:r>
          <w:instrText>PAGE   \* MERGEFORMAT</w:instrText>
        </w:r>
        <w:r>
          <w:fldChar w:fldCharType="separate"/>
        </w:r>
        <w:r w:rsidR="00E90922" w:rsidRPr="00E90922">
          <w:rPr>
            <w:noProof/>
            <w:lang w:val="ru-RU"/>
          </w:rPr>
          <w:t>1</w:t>
        </w:r>
        <w:r>
          <w:fldChar w:fldCharType="end"/>
        </w:r>
      </w:p>
    </w:sdtContent>
  </w:sdt>
  <w:p w:rsidR="00BF0814" w:rsidRDefault="00BF081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922" w:rsidRDefault="00E90922">
      <w:r>
        <w:rPr>
          <w:color w:val="000000"/>
        </w:rPr>
        <w:separator/>
      </w:r>
    </w:p>
  </w:footnote>
  <w:footnote w:type="continuationSeparator" w:id="0">
    <w:p w:rsidR="00E90922" w:rsidRDefault="00E90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A71A4B"/>
    <w:multiLevelType w:val="multilevel"/>
    <w:tmpl w:val="D6ECBD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2D45A64"/>
    <w:multiLevelType w:val="multilevel"/>
    <w:tmpl w:val="FE16344A"/>
    <w:lvl w:ilvl="0">
      <w:numFmt w:val="bullet"/>
      <w:lvlText w:val="●"/>
      <w:lvlJc w:val="left"/>
      <w:pPr>
        <w:ind w:left="360" w:hanging="360"/>
      </w:pPr>
      <w:rPr>
        <w:rFonts w:ascii="Arial" w:hAnsi="Arial" w:cs="Times New Roman"/>
        <w:sz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69553F56"/>
    <w:multiLevelType w:val="hybridMultilevel"/>
    <w:tmpl w:val="6F1AB070"/>
    <w:lvl w:ilvl="0" w:tplc="E9B67D9A">
      <w:numFmt w:val="bullet"/>
      <w:lvlText w:val="-"/>
      <w:lvlJc w:val="left"/>
      <w:pPr>
        <w:tabs>
          <w:tab w:val="num" w:pos="750"/>
        </w:tabs>
        <w:ind w:left="750" w:hanging="390"/>
      </w:pPr>
      <w:rPr>
        <w:rFonts w:ascii="Times New Roman" w:eastAsia="Times New Roman" w:hAnsi="Times New Roman" w:cs="Times New Roman" w:hint="default"/>
        <w:b/>
        <w:i w:val="0"/>
      </w:rPr>
    </w:lvl>
    <w:lvl w:ilvl="1" w:tplc="B98CA2C4">
      <w:numFmt w:val="bullet"/>
      <w:lvlText w:val="-"/>
      <w:lvlJc w:val="left"/>
      <w:pPr>
        <w:tabs>
          <w:tab w:val="num" w:pos="1470"/>
        </w:tabs>
        <w:ind w:left="1470" w:hanging="390"/>
      </w:pPr>
      <w:rPr>
        <w:rFonts w:ascii="Times New Roman" w:eastAsia="Times New Roman" w:hAnsi="Times New Roman" w:cs="Times New Roman"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E8122D3"/>
    <w:multiLevelType w:val="multilevel"/>
    <w:tmpl w:val="502C048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AE4"/>
    <w:rsid w:val="00022568"/>
    <w:rsid w:val="00094F62"/>
    <w:rsid w:val="000F7C28"/>
    <w:rsid w:val="0012596A"/>
    <w:rsid w:val="00152534"/>
    <w:rsid w:val="0022334B"/>
    <w:rsid w:val="00276BF1"/>
    <w:rsid w:val="0056762D"/>
    <w:rsid w:val="005B42F5"/>
    <w:rsid w:val="00610007"/>
    <w:rsid w:val="00717A70"/>
    <w:rsid w:val="007F413C"/>
    <w:rsid w:val="00B93A6B"/>
    <w:rsid w:val="00BF0814"/>
    <w:rsid w:val="00C430FC"/>
    <w:rsid w:val="00D10457"/>
    <w:rsid w:val="00D406B6"/>
    <w:rsid w:val="00D5499D"/>
    <w:rsid w:val="00D70A3A"/>
    <w:rsid w:val="00DC1AE4"/>
    <w:rsid w:val="00E2405F"/>
    <w:rsid w:val="00E36102"/>
    <w:rsid w:val="00E90922"/>
    <w:rsid w:val="00FB43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F782F2-F138-40F8-8797-41D6645CA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after="0" w:line="240" w:lineRule="auto"/>
    </w:pPr>
    <w:rPr>
      <w:rFonts w:ascii="Times New Roman" w:eastAsia="Times New Roman" w:hAnsi="Times New Roman"/>
      <w:sz w:val="24"/>
      <w:szCs w:val="24"/>
      <w:lang w:val="ro-RO"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Normal (Web)"/>
    <w:basedOn w:val="a"/>
    <w:pPr>
      <w:ind w:firstLine="567"/>
      <w:jc w:val="both"/>
    </w:pPr>
    <w:rPr>
      <w:lang w:val="ru-RU"/>
    </w:rPr>
  </w:style>
  <w:style w:type="paragraph" w:customStyle="1" w:styleId="cb">
    <w:name w:val="cb"/>
    <w:basedOn w:val="a"/>
    <w:pPr>
      <w:jc w:val="center"/>
    </w:pPr>
    <w:rPr>
      <w:b/>
      <w:bCs/>
      <w:lang w:val="ru-RU"/>
    </w:rPr>
  </w:style>
  <w:style w:type="paragraph" w:customStyle="1" w:styleId="tt">
    <w:name w:val="tt"/>
    <w:basedOn w:val="a"/>
    <w:uiPriority w:val="99"/>
    <w:pPr>
      <w:jc w:val="center"/>
    </w:pPr>
    <w:rPr>
      <w:b/>
      <w:bCs/>
      <w:lang w:val="en-US" w:eastAsia="en-US"/>
    </w:rPr>
  </w:style>
  <w:style w:type="character" w:styleId="a5">
    <w:name w:val="Strong"/>
    <w:basedOn w:val="a0"/>
    <w:rPr>
      <w:b/>
      <w:bCs/>
    </w:rPr>
  </w:style>
  <w:style w:type="paragraph" w:styleId="a6">
    <w:name w:val="List Paragraph"/>
    <w:basedOn w:val="a"/>
    <w:uiPriority w:val="34"/>
    <w:qFormat/>
    <w:rsid w:val="00BF0814"/>
    <w:pPr>
      <w:ind w:left="720"/>
      <w:contextualSpacing/>
    </w:pPr>
  </w:style>
  <w:style w:type="paragraph" w:styleId="a7">
    <w:name w:val="Balloon Text"/>
    <w:basedOn w:val="a"/>
    <w:link w:val="a8"/>
    <w:uiPriority w:val="99"/>
    <w:semiHidden/>
    <w:unhideWhenUsed/>
    <w:rsid w:val="00BF0814"/>
    <w:rPr>
      <w:rFonts w:ascii="Segoe UI" w:hAnsi="Segoe UI" w:cs="Segoe UI"/>
      <w:sz w:val="18"/>
      <w:szCs w:val="18"/>
    </w:rPr>
  </w:style>
  <w:style w:type="character" w:customStyle="1" w:styleId="a8">
    <w:name w:val="Текст выноски Знак"/>
    <w:basedOn w:val="a0"/>
    <w:link w:val="a7"/>
    <w:uiPriority w:val="99"/>
    <w:semiHidden/>
    <w:rsid w:val="00BF0814"/>
    <w:rPr>
      <w:rFonts w:ascii="Segoe UI" w:eastAsia="Times New Roman" w:hAnsi="Segoe UI" w:cs="Segoe UI"/>
      <w:sz w:val="18"/>
      <w:szCs w:val="18"/>
      <w:lang w:val="ro-RO" w:eastAsia="ru-RU"/>
    </w:rPr>
  </w:style>
  <w:style w:type="paragraph" w:styleId="a9">
    <w:name w:val="header"/>
    <w:basedOn w:val="a"/>
    <w:link w:val="aa"/>
    <w:uiPriority w:val="99"/>
    <w:unhideWhenUsed/>
    <w:rsid w:val="00BF0814"/>
    <w:pPr>
      <w:tabs>
        <w:tab w:val="center" w:pos="4677"/>
        <w:tab w:val="right" w:pos="9355"/>
      </w:tabs>
    </w:pPr>
  </w:style>
  <w:style w:type="character" w:customStyle="1" w:styleId="aa">
    <w:name w:val="Верхний колонтитул Знак"/>
    <w:basedOn w:val="a0"/>
    <w:link w:val="a9"/>
    <w:uiPriority w:val="99"/>
    <w:rsid w:val="00BF0814"/>
    <w:rPr>
      <w:rFonts w:ascii="Times New Roman" w:eastAsia="Times New Roman" w:hAnsi="Times New Roman"/>
      <w:sz w:val="24"/>
      <w:szCs w:val="24"/>
      <w:lang w:val="ro-RO" w:eastAsia="ru-RU"/>
    </w:rPr>
  </w:style>
  <w:style w:type="paragraph" w:styleId="ab">
    <w:name w:val="footer"/>
    <w:basedOn w:val="a"/>
    <w:link w:val="ac"/>
    <w:uiPriority w:val="99"/>
    <w:unhideWhenUsed/>
    <w:rsid w:val="00BF0814"/>
    <w:pPr>
      <w:tabs>
        <w:tab w:val="center" w:pos="4677"/>
        <w:tab w:val="right" w:pos="9355"/>
      </w:tabs>
    </w:pPr>
  </w:style>
  <w:style w:type="character" w:customStyle="1" w:styleId="ac">
    <w:name w:val="Нижний колонтитул Знак"/>
    <w:basedOn w:val="a0"/>
    <w:link w:val="ab"/>
    <w:uiPriority w:val="99"/>
    <w:rsid w:val="00BF0814"/>
    <w:rPr>
      <w:rFonts w:ascii="Times New Roman" w:eastAsia="Times New Roman" w:hAnsi="Times New Roman"/>
      <w:sz w:val="24"/>
      <w:szCs w:val="24"/>
      <w:lang w:val="ro-RO"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tatistica.md/pageview.php?l=ro&amp;idc=357&amp;id=2799" TargetMode="External"/><Relationship Id="rId13" Type="http://schemas.openxmlformats.org/officeDocument/2006/relationships/hyperlink" Target="lex:LPLP200705041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lex:LPLP2007050412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lex:LPLP20070504121" TargetMode="External"/><Relationship Id="rId5" Type="http://schemas.openxmlformats.org/officeDocument/2006/relationships/webSettings" Target="webSettings.xml"/><Relationship Id="rId15" Type="http://schemas.openxmlformats.org/officeDocument/2006/relationships/hyperlink" Target="lex:LPLP20070504121" TargetMode="External"/><Relationship Id="rId10" Type="http://schemas.openxmlformats.org/officeDocument/2006/relationships/hyperlink" Target="lex:LPLP20070504121" TargetMode="External"/><Relationship Id="rId4" Type="http://schemas.openxmlformats.org/officeDocument/2006/relationships/settings" Target="settings.xml"/><Relationship Id="rId9" Type="http://schemas.openxmlformats.org/officeDocument/2006/relationships/hyperlink" Target="lex:LPLP20070504121" TargetMode="External"/><Relationship Id="rId14" Type="http://schemas.openxmlformats.org/officeDocument/2006/relationships/hyperlink" Target="lex:LPLP20070504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EB6E1-28AC-4CF2-AEFE-009F2E6E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1948</Words>
  <Characters>11106</Characters>
  <Application>Microsoft Office Word</Application>
  <DocSecurity>0</DocSecurity>
  <Lines>92</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dc:creator>
  <dc:description/>
  <cp:lastModifiedBy>Angela</cp:lastModifiedBy>
  <cp:revision>4</cp:revision>
  <cp:lastPrinted>2018-02-19T13:06:00Z</cp:lastPrinted>
  <dcterms:created xsi:type="dcterms:W3CDTF">2018-02-19T12:42:00Z</dcterms:created>
  <dcterms:modified xsi:type="dcterms:W3CDTF">2018-02-19T13:16:00Z</dcterms:modified>
</cp:coreProperties>
</file>