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471" w:rsidRDefault="00357471" w:rsidP="00357471">
      <w:pPr>
        <w:jc w:val="right"/>
      </w:pPr>
      <w:bookmarkStart w:id="0" w:name="_GoBack"/>
      <w:bookmarkEnd w:id="0"/>
      <w:r>
        <w:rPr>
          <w:rFonts w:ascii="Arial" w:hAnsi="Arial" w:cs="Arial"/>
          <w:i/>
          <w:sz w:val="18"/>
          <w:szCs w:val="18"/>
        </w:rPr>
        <w:t xml:space="preserve"> </w:t>
      </w:r>
    </w:p>
    <w:p w:rsidR="00357471" w:rsidRDefault="00357471" w:rsidP="00357471"/>
    <w:p w:rsidR="00357471" w:rsidRDefault="00357471" w:rsidP="00357471"/>
    <w:p w:rsidR="00357471" w:rsidRDefault="00357471" w:rsidP="00357471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357471" w:rsidRDefault="00357471" w:rsidP="00357471">
      <w:pPr>
        <w:shd w:val="clear" w:color="auto" w:fill="F7CAAC"/>
        <w:spacing w:before="480" w:after="240"/>
      </w:pPr>
      <w:r>
        <w:rPr>
          <w:rFonts w:ascii="Arial" w:hAnsi="Arial" w:cs="Arial"/>
          <w:b/>
          <w:sz w:val="24"/>
          <w:szCs w:val="24"/>
        </w:rPr>
        <w:t>Lista învingătorilor concursului</w:t>
      </w:r>
    </w:p>
    <w:p w:rsidR="00357471" w:rsidRDefault="00357471" w:rsidP="00357471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357471" w:rsidRDefault="00357471" w:rsidP="00357471"/>
    <w:p w:rsidR="00357471" w:rsidRDefault="00357471" w:rsidP="00357471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Lista învingătorilor concursului pentru ocuparea funcțiilor publice  vacante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"/>
        <w:gridCol w:w="8198"/>
      </w:tblGrid>
      <w:tr w:rsidR="00357471" w:rsidTr="00357471"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7471" w:rsidRDefault="00357471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7471" w:rsidRDefault="00357471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357471" w:rsidTr="00357471"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471" w:rsidRDefault="00357471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Șef Secție  infrastructura drumurilor</w:t>
            </w:r>
          </w:p>
          <w:p w:rsidR="00357471" w:rsidRDefault="00357471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357471" w:rsidTr="00357471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471" w:rsidRDefault="00357471">
            <w:pPr>
              <w:spacing w:before="120" w:after="120" w:line="256" w:lineRule="auto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7471" w:rsidRDefault="00357471" w:rsidP="00357471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Cociug V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357471" w:rsidTr="00357471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471" w:rsidRDefault="00357471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Consultant, Secția financiar-administrativă</w:t>
            </w:r>
          </w:p>
        </w:tc>
      </w:tr>
      <w:tr w:rsidR="00357471" w:rsidTr="00357471">
        <w:trPr>
          <w:trHeight w:val="836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471" w:rsidRDefault="00357471">
            <w:pPr>
              <w:spacing w:before="120" w:after="120" w:line="256" w:lineRule="auto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7471" w:rsidRDefault="00357471" w:rsidP="00357471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Chirtoacă</w:t>
            </w:r>
            <w:proofErr w:type="spellEnd"/>
            <w:r>
              <w:rPr>
                <w:b/>
                <w:sz w:val="24"/>
                <w:szCs w:val="24"/>
              </w:rPr>
              <w:t xml:space="preserve">  E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:rsidR="00357471" w:rsidRDefault="00357471" w:rsidP="00357471"/>
    <w:p w:rsidR="00357471" w:rsidRDefault="00357471" w:rsidP="00357471"/>
    <w:p w:rsidR="00357471" w:rsidRDefault="00357471" w:rsidP="00357471">
      <w:r>
        <w:t xml:space="preserve"> </w:t>
      </w:r>
    </w:p>
    <w:p w:rsidR="00357471" w:rsidRDefault="00357471" w:rsidP="00357471"/>
    <w:p w:rsidR="00357471" w:rsidRDefault="00357471" w:rsidP="00357471"/>
    <w:p w:rsidR="00357471" w:rsidRDefault="00357471" w:rsidP="00357471"/>
    <w:p w:rsidR="00357471" w:rsidRDefault="00357471" w:rsidP="00357471"/>
    <w:p w:rsidR="00357471" w:rsidRDefault="00357471" w:rsidP="00357471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471"/>
    <w:rsid w:val="00357471"/>
    <w:rsid w:val="005B1B00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F15AB2-A71E-4766-9E1C-9C25739F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47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3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2018-05-18T10:57:00Z</dcterms:created>
  <dcterms:modified xsi:type="dcterms:W3CDTF">2018-05-18T10:58:00Z</dcterms:modified>
</cp:coreProperties>
</file>