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1FA" w:rsidRDefault="008F29BF">
      <w:pPr>
        <w:pStyle w:val="a3"/>
        <w:ind w:left="-1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761FA" w:rsidRDefault="008F29BF">
      <w:pPr>
        <w:pStyle w:val="a3"/>
        <w:ind w:left="-180"/>
        <w:rPr>
          <w:sz w:val="20"/>
        </w:rPr>
      </w:pPr>
      <w:r>
        <w:rPr>
          <w:sz w:val="20"/>
        </w:rPr>
        <w:t>M I N I S T E R U L   E C O N O M I E I  și I N F R A S T R U C T U R I I  al  R E P U B L I C I I  M O L D O V A</w:t>
      </w:r>
    </w:p>
    <w:p w:rsidR="00A761FA" w:rsidRDefault="00A761FA">
      <w:pPr>
        <w:pStyle w:val="a3"/>
        <w:ind w:left="-180"/>
        <w:rPr>
          <w:szCs w:val="24"/>
        </w:rPr>
      </w:pPr>
    </w:p>
    <w:p w:rsidR="00A761FA" w:rsidRDefault="008F29BF">
      <w:pPr>
        <w:pStyle w:val="a3"/>
        <w:ind w:left="-180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ab/>
      </w:r>
    </w:p>
    <w:p w:rsidR="00A761FA" w:rsidRDefault="008F29BF">
      <w:pPr>
        <w:jc w:val="center"/>
      </w:pPr>
      <w:r>
        <w:rPr>
          <w:sz w:val="20"/>
        </w:rPr>
        <w:tab/>
        <w:t xml:space="preserve">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A761FA" w:rsidRDefault="00A761FA">
      <w:pPr>
        <w:pStyle w:val="a3"/>
        <w:ind w:left="-180"/>
        <w:rPr>
          <w:b w:val="0"/>
          <w:sz w:val="22"/>
          <w:szCs w:val="22"/>
        </w:rPr>
      </w:pPr>
    </w:p>
    <w:p w:rsidR="00A761FA" w:rsidRDefault="008F29BF">
      <w:pPr>
        <w:pStyle w:val="a3"/>
        <w:ind w:left="6480" w:firstLine="900"/>
        <w:jc w:val="left"/>
      </w:pPr>
      <w:r>
        <w:rPr>
          <w:b w:val="0"/>
          <w:sz w:val="20"/>
        </w:rPr>
        <w:t xml:space="preserve">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tab/>
      </w:r>
    </w:p>
    <w:p w:rsidR="00A761FA" w:rsidRDefault="00A761FA"/>
    <w:p w:rsidR="00A761FA" w:rsidRDefault="008F29BF">
      <w:r>
        <w:rPr>
          <w:lang w:val="fr-FR"/>
        </w:rPr>
        <w:t>`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</w:rPr>
        <w:t xml:space="preserve">C O M I S I A   D E  </w:t>
      </w:r>
      <w:r>
        <w:rPr>
          <w:b/>
          <w:caps/>
        </w:rPr>
        <w:t>c</w:t>
      </w:r>
      <w:r>
        <w:rPr>
          <w:b/>
          <w:caps/>
        </w:rPr>
        <w:t xml:space="preserve"> o n c u r s</w:t>
      </w:r>
    </w:p>
    <w:p w:rsidR="00A761FA" w:rsidRDefault="008F29BF">
      <w:pPr>
        <w:rPr>
          <w:b/>
        </w:rPr>
      </w:pPr>
      <w:r>
        <w:rPr>
          <w:b/>
        </w:rPr>
        <w:t xml:space="preserve">             </w:t>
      </w:r>
    </w:p>
    <w:p w:rsidR="00A761FA" w:rsidRDefault="008F29BF">
      <w:pPr>
        <w:jc w:val="center"/>
        <w:rPr>
          <w:b/>
        </w:rPr>
      </w:pPr>
      <w:r>
        <w:rPr>
          <w:b/>
        </w:rPr>
        <w:t xml:space="preserve">Lista </w:t>
      </w:r>
    </w:p>
    <w:p w:rsidR="00A761FA" w:rsidRDefault="008F29BF">
      <w:pPr>
        <w:jc w:val="center"/>
        <w:rPr>
          <w:b/>
        </w:rPr>
      </w:pPr>
      <w:r>
        <w:rPr>
          <w:b/>
        </w:rPr>
        <w:t xml:space="preserve">candidaților care au promovat concursul documentelor şi sunt admişi la </w:t>
      </w:r>
    </w:p>
    <w:p w:rsidR="00A761FA" w:rsidRDefault="008F29BF">
      <w:pPr>
        <w:jc w:val="center"/>
        <w:rPr>
          <w:b/>
        </w:rPr>
      </w:pPr>
      <w:r>
        <w:rPr>
          <w:b/>
        </w:rPr>
        <w:t xml:space="preserve">proba scrisă din cadrul concursului  pentru  ocuparea funcţiilor </w:t>
      </w:r>
    </w:p>
    <w:p w:rsidR="00A761FA" w:rsidRDefault="008F29BF">
      <w:pPr>
        <w:jc w:val="center"/>
        <w:rPr>
          <w:b/>
        </w:rPr>
      </w:pPr>
      <w:r>
        <w:rPr>
          <w:b/>
        </w:rPr>
        <w:t xml:space="preserve">publice vacante  (concurs lansat la 29 septembrie  2018)  </w:t>
      </w:r>
    </w:p>
    <w:p w:rsidR="00A761FA" w:rsidRDefault="00A761FA">
      <w:pPr>
        <w:jc w:val="center"/>
        <w:rPr>
          <w:b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A761FA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1FA" w:rsidRDefault="008F29BF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Nr.d/o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1FA" w:rsidRDefault="008F29BF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A761FA" w:rsidRDefault="00A761FA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A761FA">
        <w:tblPrEx>
          <w:tblCellMar>
            <w:top w:w="0" w:type="dxa"/>
            <w:bottom w:w="0" w:type="dxa"/>
          </w:tblCellMar>
        </w:tblPrEx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1FA" w:rsidRDefault="008F29BF">
            <w:pPr>
              <w:ind w:left="252" w:firstLine="252"/>
              <w:jc w:val="center"/>
              <w:rPr>
                <w:b/>
              </w:rPr>
            </w:pPr>
            <w:r>
              <w:rPr>
                <w:b/>
              </w:rPr>
              <w:t>Consultant principal, Serviciul  control al circulației mărfurilor cu dublă destinație, Direcția cooperare internațională</w:t>
            </w:r>
          </w:p>
          <w:p w:rsidR="00A761FA" w:rsidRDefault="00A761FA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A761FA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1FA" w:rsidRDefault="008F29BF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1FA" w:rsidRDefault="008F29BF">
            <w:pPr>
              <w:ind w:left="252" w:firstLine="252"/>
              <w:jc w:val="center"/>
              <w:rPr>
                <w:b/>
              </w:rPr>
            </w:pPr>
            <w:r>
              <w:rPr>
                <w:b/>
              </w:rPr>
              <w:t>Mîndru E.</w:t>
            </w:r>
          </w:p>
          <w:p w:rsidR="00A761FA" w:rsidRDefault="00A761FA">
            <w:pPr>
              <w:ind w:left="252" w:firstLine="252"/>
              <w:jc w:val="center"/>
              <w:rPr>
                <w:b/>
              </w:rPr>
            </w:pPr>
          </w:p>
        </w:tc>
      </w:tr>
      <w:tr w:rsidR="00A761FA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1FA" w:rsidRDefault="008F29BF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1FA" w:rsidRDefault="008F29BF">
            <w:pPr>
              <w:ind w:left="252" w:firstLine="252"/>
              <w:jc w:val="center"/>
              <w:rPr>
                <w:b/>
              </w:rPr>
            </w:pPr>
            <w:r>
              <w:rPr>
                <w:b/>
              </w:rPr>
              <w:t>Toderaș T.</w:t>
            </w:r>
          </w:p>
          <w:p w:rsidR="00A761FA" w:rsidRDefault="00A761FA">
            <w:pPr>
              <w:ind w:left="252" w:firstLine="252"/>
              <w:jc w:val="center"/>
              <w:rPr>
                <w:b/>
              </w:rPr>
            </w:pPr>
          </w:p>
        </w:tc>
      </w:tr>
      <w:tr w:rsidR="00A761FA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1FA" w:rsidRDefault="008F29BF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1FA" w:rsidRDefault="008F29BF">
            <w:pPr>
              <w:ind w:left="252" w:firstLine="252"/>
              <w:jc w:val="center"/>
              <w:rPr>
                <w:b/>
              </w:rPr>
            </w:pPr>
            <w:r>
              <w:rPr>
                <w:b/>
              </w:rPr>
              <w:t>Grițcan D.</w:t>
            </w:r>
          </w:p>
          <w:p w:rsidR="00A761FA" w:rsidRDefault="00A761FA">
            <w:pPr>
              <w:ind w:left="252" w:firstLine="252"/>
              <w:jc w:val="center"/>
              <w:rPr>
                <w:b/>
              </w:rPr>
            </w:pPr>
          </w:p>
        </w:tc>
      </w:tr>
      <w:tr w:rsidR="00A761FA">
        <w:tblPrEx>
          <w:tblCellMar>
            <w:top w:w="0" w:type="dxa"/>
            <w:bottom w:w="0" w:type="dxa"/>
          </w:tblCellMar>
        </w:tblPrEx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1FA" w:rsidRDefault="008F29BF">
            <w:pPr>
              <w:ind w:left="252" w:firstLine="252"/>
              <w:jc w:val="center"/>
              <w:rPr>
                <w:b/>
              </w:rPr>
            </w:pPr>
            <w:r>
              <w:rPr>
                <w:b/>
              </w:rPr>
              <w:t>Consultant principal, Serviciul transport rutier</w:t>
            </w:r>
          </w:p>
          <w:p w:rsidR="00A761FA" w:rsidRDefault="00A761FA">
            <w:pPr>
              <w:ind w:left="252" w:firstLine="252"/>
              <w:jc w:val="center"/>
              <w:rPr>
                <w:b/>
              </w:rPr>
            </w:pPr>
          </w:p>
        </w:tc>
      </w:tr>
      <w:tr w:rsidR="00A761FA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1FA" w:rsidRDefault="008F29BF">
            <w:pPr>
              <w:pStyle w:val="a5"/>
              <w:ind w:left="9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1FA" w:rsidRDefault="008F29BF">
            <w:pPr>
              <w:jc w:val="center"/>
              <w:rPr>
                <w:b/>
              </w:rPr>
            </w:pPr>
            <w:r>
              <w:rPr>
                <w:b/>
              </w:rPr>
              <w:t>Bambuleac P.</w:t>
            </w:r>
          </w:p>
        </w:tc>
      </w:tr>
    </w:tbl>
    <w:p w:rsidR="00A761FA" w:rsidRDefault="00A761FA">
      <w:pPr>
        <w:ind w:left="709"/>
        <w:jc w:val="both"/>
        <w:rPr>
          <w:b/>
        </w:rPr>
      </w:pPr>
    </w:p>
    <w:p w:rsidR="00A761FA" w:rsidRDefault="008F29BF">
      <w:pPr>
        <w:ind w:left="709"/>
        <w:jc w:val="both"/>
        <w:rPr>
          <w:b/>
        </w:rPr>
      </w:pPr>
      <w:r>
        <w:rPr>
          <w:b/>
        </w:rPr>
        <w:t xml:space="preserve">Data şi ora </w:t>
      </w:r>
      <w:r>
        <w:rPr>
          <w:b/>
        </w:rPr>
        <w:t>desfășurării probei scrise –  25 octombrie 2018, orele   10 -00, bir.252, etajul II, Ministerul Economiei și Infrastructurii, Casa Guvernului.</w:t>
      </w:r>
    </w:p>
    <w:p w:rsidR="00A761FA" w:rsidRDefault="00A761FA">
      <w:pPr>
        <w:ind w:firstLine="709"/>
        <w:rPr>
          <w:b/>
        </w:rPr>
      </w:pPr>
    </w:p>
    <w:p w:rsidR="00A761FA" w:rsidRDefault="00A761FA">
      <w:pPr>
        <w:ind w:firstLine="709"/>
        <w:rPr>
          <w:b/>
        </w:rPr>
      </w:pPr>
    </w:p>
    <w:p w:rsidR="00A761FA" w:rsidRDefault="00A761FA"/>
    <w:p w:rsidR="00A761FA" w:rsidRDefault="00A761FA"/>
    <w:p w:rsidR="00A761FA" w:rsidRDefault="00A761FA"/>
    <w:p w:rsidR="00A761FA" w:rsidRDefault="00A761FA"/>
    <w:p w:rsidR="00A761FA" w:rsidRDefault="00A761FA"/>
    <w:sectPr w:rsidR="00A761FA">
      <w:pgSz w:w="11906" w:h="16838"/>
      <w:pgMar w:top="568" w:right="42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9BF" w:rsidRDefault="008F29BF">
      <w:r>
        <w:separator/>
      </w:r>
    </w:p>
  </w:endnote>
  <w:endnote w:type="continuationSeparator" w:id="0">
    <w:p w:rsidR="008F29BF" w:rsidRDefault="008F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9BF" w:rsidRDefault="008F29BF">
      <w:r>
        <w:rPr>
          <w:color w:val="000000"/>
        </w:rPr>
        <w:separator/>
      </w:r>
    </w:p>
  </w:footnote>
  <w:footnote w:type="continuationSeparator" w:id="0">
    <w:p w:rsidR="008F29BF" w:rsidRDefault="008F29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attachedTemplate r:id="rId1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A761FA"/>
    <w:rsid w:val="00833C18"/>
    <w:rsid w:val="008F29BF"/>
    <w:rsid w:val="00A7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B3055B-75A7-45C5-A3C0-A6A794B37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List Paragraph"/>
    <w:basedOn w:val="a"/>
    <w:pPr>
      <w:ind w:left="720"/>
    </w:pPr>
  </w:style>
  <w:style w:type="paragraph" w:styleId="a6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dc:description/>
  <cp:lastModifiedBy>Angela</cp:lastModifiedBy>
  <cp:revision>2</cp:revision>
  <cp:lastPrinted>2018-10-22T12:07:00Z</cp:lastPrinted>
  <dcterms:created xsi:type="dcterms:W3CDTF">2018-10-23T06:08:00Z</dcterms:created>
  <dcterms:modified xsi:type="dcterms:W3CDTF">2018-10-23T06:08:00Z</dcterms:modified>
</cp:coreProperties>
</file>